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504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附件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bookmarkStart w:id="0" w:name="_GoBack"/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田林县教育系统公开招聘编外同工同酬教职工报名登记表</w:t>
      </w:r>
      <w:bookmarkEnd w:id="0"/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职位：                     　　　填表日期：   年   月  日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姓    名   性别   民族     相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片 出生年月   政治面貌   婚姻状况   户口所在地   籍    贯   证件名称   证件号码   毕业学校（院校）及时间   学历   毕业专业   学位   通讯地址   联系电话   个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人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简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历 （简历从初中写起）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 家庭成员 姓名 关系 工作单位 职务                                 用人单位资格审核意见  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（盖章）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年  月  日 人社部门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审核意见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  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（盖章）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年  月  日  </w:t>
      </w:r>
    </w:p>
    <w:p>
      <w:pPr>
        <w:rPr>
          <w:rFonts w:hint="eastAsia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8C132B"/>
    <w:rsid w:val="458C132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2018-02-05T05:49:00Z</dcterms:created>
  <dc:creator>admin</dc:creator>
  <cp:lastModifiedBy>admin</cp:lastModifiedBy>
  <dcterms:modified xsi:type="dcterms:W3CDTF">2018-02-05T05:51:29Z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