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57E" w:rsidRPr="002A662B" w:rsidRDefault="00BB7649" w:rsidP="00CA13C2">
      <w:pPr>
        <w:spacing w:line="560" w:lineRule="exact"/>
        <w:rPr>
          <w:rFonts w:ascii="黑体" w:eastAsia="黑体" w:hAnsi="黑体"/>
          <w:sz w:val="32"/>
          <w:szCs w:val="32"/>
        </w:rPr>
      </w:pPr>
      <w:r w:rsidRPr="002A662B">
        <w:rPr>
          <w:rFonts w:ascii="黑体" w:eastAsia="黑体" w:hAnsi="黑体" w:hint="eastAsia"/>
          <w:sz w:val="32"/>
          <w:szCs w:val="32"/>
        </w:rPr>
        <w:t>附件</w:t>
      </w:r>
      <w:r w:rsidR="002A662B" w:rsidRPr="002A662B">
        <w:rPr>
          <w:rFonts w:ascii="黑体" w:eastAsia="黑体" w:hAnsi="黑体" w:hint="eastAsia"/>
          <w:sz w:val="32"/>
          <w:szCs w:val="32"/>
        </w:rPr>
        <w:t>2</w:t>
      </w:r>
    </w:p>
    <w:p w:rsidR="00CC157E" w:rsidRPr="00CA13C2" w:rsidRDefault="00CC157E" w:rsidP="00CA13C2">
      <w:pPr>
        <w:spacing w:line="560" w:lineRule="exact"/>
        <w:rPr>
          <w:rFonts w:ascii="仿宋_GB2312" w:eastAsia="仿宋_GB2312" w:hAnsi="华文中宋"/>
          <w:sz w:val="32"/>
          <w:szCs w:val="32"/>
        </w:rPr>
      </w:pPr>
    </w:p>
    <w:p w:rsidR="002A662B" w:rsidRDefault="00BB7649" w:rsidP="002A662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2A662B">
        <w:rPr>
          <w:rFonts w:ascii="方正小标宋简体" w:eastAsia="方正小标宋简体" w:hAnsi="黑体" w:hint="eastAsia"/>
          <w:sz w:val="44"/>
          <w:szCs w:val="44"/>
        </w:rPr>
        <w:t>北京市基本医疗保险定点零售药店</w:t>
      </w:r>
    </w:p>
    <w:p w:rsidR="00BB7649" w:rsidRDefault="00BB7649" w:rsidP="002A662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2A662B">
        <w:rPr>
          <w:rFonts w:ascii="方正小标宋简体" w:eastAsia="方正小标宋简体" w:hAnsi="黑体" w:hint="eastAsia"/>
          <w:sz w:val="44"/>
          <w:szCs w:val="44"/>
        </w:rPr>
        <w:t>变更项目名单</w:t>
      </w:r>
    </w:p>
    <w:p w:rsidR="002A662B" w:rsidRPr="002A662B" w:rsidRDefault="002A662B" w:rsidP="002A662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BB7649" w:rsidRPr="002A662B" w:rsidRDefault="002A662B" w:rsidP="002A662B">
      <w:pPr>
        <w:widowControl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</w:t>
      </w:r>
      <w:r w:rsidR="00BB7649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北京亚泰永安医药股份有限公司王府井医药商店</w:t>
      </w:r>
      <w:r w:rsidR="00994D1D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（</w:t>
      </w:r>
      <w:r w:rsidR="00A95DFD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0</w:t>
      </w:r>
      <w:r w:rsidR="00994D1D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1200004）</w:t>
      </w:r>
      <w:r w:rsidR="00994D1D" w:rsidRPr="002A662B">
        <w:rPr>
          <w:rFonts w:ascii="仿宋_GB2312" w:eastAsia="仿宋_GB2312" w:hAnsi="仿宋" w:hint="eastAsia"/>
          <w:sz w:val="32"/>
          <w:szCs w:val="32"/>
        </w:rPr>
        <w:t>，地址由东城区王府井大街267号变更为：北京市东城区王府井大街301号-2；</w:t>
      </w:r>
    </w:p>
    <w:p w:rsidR="00994D1D" w:rsidRPr="002A662B" w:rsidRDefault="002A662B" w:rsidP="002A662B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 w:rsidR="00994D1D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北京悦康送百姓平安大药房有限公司（31200003），名称变更为：北京源通百姓平安大药房有限公司；</w:t>
      </w:r>
    </w:p>
    <w:p w:rsidR="00994D1D" w:rsidRPr="002A662B" w:rsidRDefault="002A662B" w:rsidP="002A662B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3.</w:t>
      </w:r>
      <w:r w:rsidR="00994D1D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北京悦康送百姓平安大药房有限公司第一分公司（31200004），名称变更为：北京源通百姓平安大药房有限公司第一分公司；</w:t>
      </w:r>
    </w:p>
    <w:p w:rsidR="00D149F7" w:rsidRPr="002A662B" w:rsidRDefault="002A662B" w:rsidP="002A662B">
      <w:pPr>
        <w:widowControl/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4.</w:t>
      </w:r>
      <w:r w:rsidR="00994D1D" w:rsidRPr="002A662B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北京悦康送百姓平安大药房有限公司第四分公司（31200005），名称变更为：北京源通百姓平安大药房有限公司第四分公司。</w:t>
      </w:r>
    </w:p>
    <w:sectPr w:rsidR="00D149F7" w:rsidRPr="002A662B" w:rsidSect="004F3ABE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C22" w:rsidRDefault="00F92C22" w:rsidP="00643D5D">
      <w:r>
        <w:separator/>
      </w:r>
    </w:p>
  </w:endnote>
  <w:endnote w:type="continuationSeparator" w:id="1">
    <w:p w:rsidR="00F92C22" w:rsidRDefault="00F92C22" w:rsidP="00643D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790663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F3ABE" w:rsidRPr="004F3ABE" w:rsidRDefault="00DD2972" w:rsidP="004F3ABE">
        <w:pPr>
          <w:pStyle w:val="a4"/>
          <w:ind w:right="900" w:firstLineChars="100" w:firstLine="180"/>
          <w:rPr>
            <w:rFonts w:asciiTheme="minorEastAsia" w:hAnsiTheme="minorEastAsia"/>
            <w:sz w:val="28"/>
            <w:szCs w:val="28"/>
          </w:rPr>
        </w:pPr>
        <w:r w:rsidRPr="004F3ABE">
          <w:rPr>
            <w:rFonts w:asciiTheme="minorEastAsia" w:hAnsiTheme="minorEastAsia"/>
            <w:sz w:val="28"/>
            <w:szCs w:val="28"/>
          </w:rPr>
          <w:fldChar w:fldCharType="begin"/>
        </w:r>
        <w:r w:rsidR="004F3ABE" w:rsidRPr="004F3AB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F3ABE">
          <w:rPr>
            <w:rFonts w:asciiTheme="minorEastAsia" w:hAnsiTheme="minorEastAsia"/>
            <w:sz w:val="28"/>
            <w:szCs w:val="28"/>
          </w:rPr>
          <w:fldChar w:fldCharType="separate"/>
        </w:r>
        <w:r w:rsidR="00220527" w:rsidRPr="0022052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20527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4F3AB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42846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F3ABE" w:rsidRPr="004F3ABE" w:rsidRDefault="00DD2972" w:rsidP="004F3ABE">
        <w:pPr>
          <w:pStyle w:val="a4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4F3ABE">
          <w:rPr>
            <w:rFonts w:asciiTheme="minorEastAsia" w:hAnsiTheme="minorEastAsia"/>
            <w:sz w:val="28"/>
            <w:szCs w:val="28"/>
          </w:rPr>
          <w:fldChar w:fldCharType="begin"/>
        </w:r>
        <w:r w:rsidR="004F3ABE" w:rsidRPr="004F3AB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F3ABE">
          <w:rPr>
            <w:rFonts w:asciiTheme="minorEastAsia" w:hAnsiTheme="minorEastAsia"/>
            <w:sz w:val="28"/>
            <w:szCs w:val="28"/>
          </w:rPr>
          <w:fldChar w:fldCharType="separate"/>
        </w:r>
        <w:r w:rsidR="00220527" w:rsidRPr="0022052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220527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4F3AB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C22" w:rsidRDefault="00F92C22" w:rsidP="00643D5D">
      <w:r>
        <w:separator/>
      </w:r>
    </w:p>
  </w:footnote>
  <w:footnote w:type="continuationSeparator" w:id="1">
    <w:p w:rsidR="00F92C22" w:rsidRDefault="00F92C22" w:rsidP="00643D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E011B"/>
    <w:multiLevelType w:val="hybridMultilevel"/>
    <w:tmpl w:val="8F066CC4"/>
    <w:lvl w:ilvl="0" w:tplc="116488C6">
      <w:start w:val="1"/>
      <w:numFmt w:val="decimal"/>
      <w:lvlText w:val="%1."/>
      <w:lvlJc w:val="left"/>
      <w:pPr>
        <w:ind w:left="106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9A269E8"/>
    <w:multiLevelType w:val="hybridMultilevel"/>
    <w:tmpl w:val="EAA2088C"/>
    <w:lvl w:ilvl="0" w:tplc="E6A62110">
      <w:start w:val="1"/>
      <w:numFmt w:val="decimal"/>
      <w:lvlText w:val="%1."/>
      <w:lvlJc w:val="left"/>
      <w:pPr>
        <w:ind w:left="1095" w:hanging="45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64CD6BCD"/>
    <w:multiLevelType w:val="hybridMultilevel"/>
    <w:tmpl w:val="1D58444E"/>
    <w:lvl w:ilvl="0" w:tplc="116488C6">
      <w:start w:val="1"/>
      <w:numFmt w:val="decimal"/>
      <w:lvlText w:val="%1."/>
      <w:lvlJc w:val="left"/>
      <w:pPr>
        <w:ind w:left="106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ED6"/>
    <w:rsid w:val="00185044"/>
    <w:rsid w:val="001F12A4"/>
    <w:rsid w:val="00203E6F"/>
    <w:rsid w:val="00206609"/>
    <w:rsid w:val="00220527"/>
    <w:rsid w:val="00263061"/>
    <w:rsid w:val="002A662B"/>
    <w:rsid w:val="00307F92"/>
    <w:rsid w:val="003151DC"/>
    <w:rsid w:val="00384C6D"/>
    <w:rsid w:val="003B3CF3"/>
    <w:rsid w:val="003E2E1C"/>
    <w:rsid w:val="00454336"/>
    <w:rsid w:val="004967B0"/>
    <w:rsid w:val="004F3ABE"/>
    <w:rsid w:val="00527DC5"/>
    <w:rsid w:val="005F60B0"/>
    <w:rsid w:val="00643D5D"/>
    <w:rsid w:val="006761DB"/>
    <w:rsid w:val="0070145A"/>
    <w:rsid w:val="007764A2"/>
    <w:rsid w:val="007A390E"/>
    <w:rsid w:val="008B5B07"/>
    <w:rsid w:val="00947BDE"/>
    <w:rsid w:val="00961764"/>
    <w:rsid w:val="00994D1D"/>
    <w:rsid w:val="009B20BA"/>
    <w:rsid w:val="00A36DB0"/>
    <w:rsid w:val="00A95DFD"/>
    <w:rsid w:val="00AA2644"/>
    <w:rsid w:val="00AB0FB3"/>
    <w:rsid w:val="00B12655"/>
    <w:rsid w:val="00BB7649"/>
    <w:rsid w:val="00BF150B"/>
    <w:rsid w:val="00CA13C2"/>
    <w:rsid w:val="00CC157E"/>
    <w:rsid w:val="00D149F7"/>
    <w:rsid w:val="00D30E9E"/>
    <w:rsid w:val="00DD2972"/>
    <w:rsid w:val="00E71CD2"/>
    <w:rsid w:val="00E93ED6"/>
    <w:rsid w:val="00EB13F5"/>
    <w:rsid w:val="00EB5BAC"/>
    <w:rsid w:val="00F00BC9"/>
    <w:rsid w:val="00F30C31"/>
    <w:rsid w:val="00F3102F"/>
    <w:rsid w:val="00F3294F"/>
    <w:rsid w:val="00F822E9"/>
    <w:rsid w:val="00F92C22"/>
    <w:rsid w:val="00FD5A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D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D5D"/>
    <w:rPr>
      <w:sz w:val="18"/>
      <w:szCs w:val="18"/>
    </w:rPr>
  </w:style>
  <w:style w:type="paragraph" w:styleId="a5">
    <w:name w:val="List Paragraph"/>
    <w:basedOn w:val="a"/>
    <w:uiPriority w:val="34"/>
    <w:qFormat/>
    <w:rsid w:val="007A390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A2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6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D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D5D"/>
    <w:rPr>
      <w:sz w:val="18"/>
      <w:szCs w:val="18"/>
    </w:rPr>
  </w:style>
  <w:style w:type="paragraph" w:styleId="a5">
    <w:name w:val="List Paragraph"/>
    <w:basedOn w:val="a"/>
    <w:uiPriority w:val="34"/>
    <w:qFormat/>
    <w:rsid w:val="007A390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A2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6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5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lenovo</cp:lastModifiedBy>
  <cp:revision>36</cp:revision>
  <cp:lastPrinted>2018-11-20T06:30:00Z</cp:lastPrinted>
  <dcterms:created xsi:type="dcterms:W3CDTF">2018-11-12T02:53:00Z</dcterms:created>
  <dcterms:modified xsi:type="dcterms:W3CDTF">2018-11-22T08:03:00Z</dcterms:modified>
</cp:coreProperties>
</file>