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14" w:rsidRDefault="00690614" w:rsidP="00690614">
      <w:pPr>
        <w:pStyle w:val="customunionstyle"/>
        <w:spacing w:before="0" w:beforeAutospacing="0" w:after="0" w:afterAutospacing="0"/>
        <w:jc w:val="both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附件：</w:t>
      </w:r>
    </w:p>
    <w:p w:rsidR="00690614" w:rsidRPr="00824FB9" w:rsidRDefault="00690614" w:rsidP="00690614">
      <w:pPr>
        <w:jc w:val="center"/>
        <w:rPr>
          <w:rFonts w:ascii="宋体" w:hAnsi="宋体"/>
          <w:spacing w:val="-50"/>
          <w:sz w:val="44"/>
          <w:szCs w:val="44"/>
        </w:rPr>
      </w:pPr>
      <w:r>
        <w:rPr>
          <w:rFonts w:ascii="宋体" w:hAnsi="宋体" w:hint="eastAsia"/>
          <w:spacing w:val="-50"/>
          <w:sz w:val="44"/>
          <w:szCs w:val="44"/>
        </w:rPr>
        <w:t>拟推荐参评</w:t>
      </w:r>
      <w:bookmarkStart w:id="0" w:name="_GoBack"/>
      <w:bookmarkEnd w:id="0"/>
      <w:r w:rsidRPr="00E97242">
        <w:rPr>
          <w:rFonts w:ascii="宋体" w:hAnsi="宋体" w:hint="eastAsia"/>
          <w:spacing w:val="-50"/>
          <w:sz w:val="44"/>
          <w:szCs w:val="44"/>
        </w:rPr>
        <w:t>全国人力资源诚信服务示范机构</w:t>
      </w:r>
      <w:r w:rsidRPr="00824FB9">
        <w:rPr>
          <w:rFonts w:ascii="宋体" w:hAnsi="宋体" w:hint="eastAsia"/>
          <w:spacing w:val="-50"/>
          <w:sz w:val="44"/>
          <w:szCs w:val="44"/>
        </w:rPr>
        <w:t>名单</w:t>
      </w:r>
    </w:p>
    <w:p w:rsidR="00690614" w:rsidRPr="00E17FEC" w:rsidRDefault="00690614" w:rsidP="00690614">
      <w:pPr>
        <w:rPr>
          <w:rFonts w:ascii="仿宋" w:eastAsia="仿宋" w:hAnsi="仿宋"/>
          <w:sz w:val="32"/>
          <w:szCs w:val="32"/>
        </w:rPr>
      </w:pPr>
    </w:p>
    <w:tbl>
      <w:tblPr>
        <w:tblW w:w="1077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7088"/>
        <w:gridCol w:w="1417"/>
        <w:gridCol w:w="1417"/>
      </w:tblGrid>
      <w:tr w:rsidR="00690614" w:rsidRPr="00850507" w:rsidTr="00F37262">
        <w:trPr>
          <w:trHeight w:val="526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850507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850507">
              <w:rPr>
                <w:rFonts w:ascii="黑体" w:eastAsia="黑体" w:hAnsi="黑体" w:hint="eastAsia"/>
                <w:sz w:val="24"/>
                <w:szCs w:val="24"/>
              </w:rPr>
              <w:t>机构名称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机构性质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850507">
              <w:rPr>
                <w:rFonts w:ascii="黑体" w:eastAsia="黑体" w:hAnsi="黑体" w:hint="eastAsia"/>
                <w:sz w:val="24"/>
                <w:szCs w:val="24"/>
              </w:rPr>
              <w:t>所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在区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088" w:type="dxa"/>
            <w:vAlign w:val="center"/>
          </w:tcPr>
          <w:p w:rsidR="00690614" w:rsidRPr="00B625C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北京市残疾人就业服务中心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事业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东城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北京市西城区人力资源公共服务</w:t>
            </w:r>
            <w:r w:rsidRPr="004E542F">
              <w:rPr>
                <w:rFonts w:ascii="仿宋" w:eastAsia="仿宋" w:hAnsi="仿宋" w:hint="eastAsia"/>
                <w:sz w:val="24"/>
                <w:szCs w:val="24"/>
              </w:rPr>
              <w:t>中心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事业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西城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北京东方汇佳人才服务有限公司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西城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80CCF">
              <w:rPr>
                <w:rFonts w:ascii="仿宋" w:eastAsia="仿宋" w:hAnsi="仿宋" w:hint="eastAsia"/>
                <w:sz w:val="24"/>
                <w:szCs w:val="24"/>
              </w:rPr>
              <w:t>北京易才营销管理顾问有限公司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7088" w:type="dxa"/>
            <w:vAlign w:val="center"/>
          </w:tcPr>
          <w:p w:rsidR="00690614" w:rsidRPr="006E1D0D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64928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  <w:proofErr w:type="gramStart"/>
            <w:r w:rsidRPr="00364928">
              <w:rPr>
                <w:rFonts w:ascii="仿宋" w:eastAsia="仿宋" w:hAnsi="仿宋" w:hint="eastAsia"/>
                <w:sz w:val="24"/>
                <w:szCs w:val="24"/>
              </w:rPr>
              <w:t>融德人才</w:t>
            </w:r>
            <w:proofErr w:type="gramEnd"/>
            <w:r w:rsidRPr="00364928">
              <w:rPr>
                <w:rFonts w:ascii="仿宋" w:eastAsia="仿宋" w:hAnsi="仿宋" w:hint="eastAsia"/>
                <w:sz w:val="24"/>
                <w:szCs w:val="24"/>
              </w:rPr>
              <w:t>咨询服务有限责任公司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7088" w:type="dxa"/>
            <w:vAlign w:val="center"/>
          </w:tcPr>
          <w:p w:rsidR="00690614" w:rsidRPr="00B625C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  <w:proofErr w:type="gramStart"/>
            <w:r w:rsidRPr="004E542F">
              <w:rPr>
                <w:rFonts w:ascii="仿宋" w:eastAsia="仿宋" w:hAnsi="仿宋" w:hint="eastAsia"/>
                <w:sz w:val="24"/>
                <w:szCs w:val="24"/>
              </w:rPr>
              <w:t>东方慧博</w:t>
            </w:r>
            <w:proofErr w:type="gramEnd"/>
            <w:r w:rsidRPr="004E542F">
              <w:rPr>
                <w:rFonts w:ascii="仿宋" w:eastAsia="仿宋" w:hAnsi="仿宋" w:hint="eastAsia"/>
                <w:sz w:val="24"/>
                <w:szCs w:val="24"/>
              </w:rPr>
              <w:t>人力资源咨询有限公司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80CCF">
              <w:rPr>
                <w:rFonts w:ascii="仿宋" w:eastAsia="仿宋" w:hAnsi="仿宋" w:hint="eastAsia"/>
                <w:sz w:val="24"/>
                <w:szCs w:val="24"/>
              </w:rPr>
              <w:t>北京嘉乐会家政服务有限公司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锐</w:t>
            </w:r>
            <w:proofErr w:type="gramStart"/>
            <w:r w:rsidRPr="004E542F">
              <w:rPr>
                <w:rFonts w:ascii="仿宋" w:eastAsia="仿宋" w:hAnsi="仿宋" w:hint="eastAsia"/>
                <w:sz w:val="24"/>
                <w:szCs w:val="24"/>
              </w:rPr>
              <w:t>仕</w:t>
            </w:r>
            <w:proofErr w:type="gramEnd"/>
            <w:r w:rsidRPr="004E542F">
              <w:rPr>
                <w:rFonts w:ascii="仿宋" w:eastAsia="仿宋" w:hAnsi="仿宋" w:hint="eastAsia"/>
                <w:sz w:val="24"/>
                <w:szCs w:val="24"/>
              </w:rPr>
              <w:t>方达（北京）人力资源顾问有限公司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罗盛（上海）人才咨询服务有限公司北京分公司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北京泰来猎头咨询事务所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海淀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7088" w:type="dxa"/>
            <w:vAlign w:val="center"/>
          </w:tcPr>
          <w:p w:rsidR="00690614" w:rsidRPr="002C7B38" w:rsidRDefault="00690614" w:rsidP="00F37262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A51DA">
              <w:rPr>
                <w:rFonts w:ascii="仿宋" w:eastAsia="仿宋" w:hAnsi="仿宋" w:hint="eastAsia"/>
                <w:sz w:val="24"/>
                <w:szCs w:val="24"/>
              </w:rPr>
              <w:t>北京市丰台区人力资源公共服务中心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事业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丰台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北京绿港快车就业服务中心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顺义</w:t>
            </w:r>
          </w:p>
        </w:tc>
      </w:tr>
      <w:tr w:rsidR="00690614" w:rsidRPr="00850507" w:rsidTr="00F37262">
        <w:trPr>
          <w:trHeight w:val="379"/>
        </w:trPr>
        <w:tc>
          <w:tcPr>
            <w:tcW w:w="851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50507"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7088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E542F">
              <w:rPr>
                <w:rFonts w:ascii="仿宋" w:eastAsia="仿宋" w:hAnsi="仿宋" w:hint="eastAsia"/>
                <w:sz w:val="24"/>
                <w:szCs w:val="24"/>
              </w:rPr>
              <w:t>北京黄村人力资源服务中心</w:t>
            </w:r>
          </w:p>
        </w:tc>
        <w:tc>
          <w:tcPr>
            <w:tcW w:w="1417" w:type="dxa"/>
            <w:vAlign w:val="center"/>
          </w:tcPr>
          <w:p w:rsidR="00690614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企业</w:t>
            </w:r>
          </w:p>
        </w:tc>
        <w:tc>
          <w:tcPr>
            <w:tcW w:w="1417" w:type="dxa"/>
            <w:vAlign w:val="center"/>
          </w:tcPr>
          <w:p w:rsidR="00690614" w:rsidRPr="00850507" w:rsidRDefault="00690614" w:rsidP="00F372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大兴</w:t>
            </w:r>
          </w:p>
        </w:tc>
      </w:tr>
    </w:tbl>
    <w:p w:rsidR="006C1F07" w:rsidRDefault="006C1F07"/>
    <w:sectPr w:rsidR="006C1F07" w:rsidSect="006C1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0614"/>
    <w:rsid w:val="00690614"/>
    <w:rsid w:val="006C1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ustomunionstyle">
    <w:name w:val="custom_unionstyle"/>
    <w:basedOn w:val="a"/>
    <w:rsid w:val="00690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xxzx</dc:creator>
  <cp:lastModifiedBy>xxzx</cp:lastModifiedBy>
  <cp:revision>1</cp:revision>
  <dcterms:created xsi:type="dcterms:W3CDTF">2017-09-30T08:26:00Z</dcterms:created>
  <dcterms:modified xsi:type="dcterms:W3CDTF">2017-09-30T08:26:00Z</dcterms:modified>
</cp:coreProperties>
</file>