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3F4" w:rsidRDefault="00DF5311" w:rsidP="00DF5311">
      <w:pPr>
        <w:adjustRightInd w:val="0"/>
        <w:snapToGrid w:val="0"/>
        <w:spacing w:line="560" w:lineRule="exact"/>
        <w:ind w:right="480"/>
        <w:rPr>
          <w:rFonts w:ascii="黑体" w:eastAsia="黑体" w:hAnsi="黑体"/>
          <w:color w:val="000000" w:themeColor="text1"/>
          <w:sz w:val="32"/>
          <w:szCs w:val="32"/>
        </w:rPr>
      </w:pPr>
      <w:r w:rsidRPr="00DF5311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</w:p>
    <w:p w:rsidR="00DF5311" w:rsidRPr="00DF5311" w:rsidRDefault="00DF5311" w:rsidP="00DF5311">
      <w:pPr>
        <w:adjustRightInd w:val="0"/>
        <w:snapToGrid w:val="0"/>
        <w:spacing w:line="560" w:lineRule="exact"/>
        <w:ind w:right="480"/>
        <w:rPr>
          <w:rFonts w:ascii="黑体" w:eastAsia="黑体" w:hAnsi="黑体"/>
          <w:color w:val="000000" w:themeColor="text1"/>
          <w:sz w:val="32"/>
          <w:szCs w:val="32"/>
        </w:rPr>
      </w:pPr>
    </w:p>
    <w:p w:rsidR="00BA13F4" w:rsidRPr="00DF5311" w:rsidRDefault="00BA13F4" w:rsidP="00DF5311">
      <w:pPr>
        <w:adjustRightInd w:val="0"/>
        <w:snapToGrid w:val="0"/>
        <w:spacing w:line="560" w:lineRule="exact"/>
        <w:ind w:right="480" w:firstLine="720"/>
        <w:jc w:val="center"/>
        <w:rPr>
          <w:rFonts w:ascii="方正小标宋简体" w:eastAsia="方正小标宋简体" w:hAnsiTheme="majorEastAsia"/>
          <w:color w:val="000000" w:themeColor="text1"/>
          <w:sz w:val="44"/>
          <w:szCs w:val="44"/>
        </w:rPr>
      </w:pPr>
      <w:r w:rsidRPr="00DF5311">
        <w:rPr>
          <w:rFonts w:ascii="方正小标宋简体" w:eastAsia="方正小标宋简体" w:hAnsiTheme="majorEastAsia" w:hint="eastAsia"/>
          <w:color w:val="000000" w:themeColor="text1"/>
          <w:sz w:val="44"/>
          <w:szCs w:val="44"/>
        </w:rPr>
        <w:t>北京市生育保险有关问题的解答</w:t>
      </w:r>
    </w:p>
    <w:p w:rsidR="00BA13F4" w:rsidRPr="00DF5311" w:rsidRDefault="00BA13F4" w:rsidP="00DF5311">
      <w:pPr>
        <w:adjustRightInd w:val="0"/>
        <w:snapToGrid w:val="0"/>
        <w:spacing w:line="560" w:lineRule="exact"/>
        <w:ind w:right="480" w:firstLine="720"/>
        <w:jc w:val="center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BA13F4" w:rsidRPr="00077C66" w:rsidRDefault="00DF5311" w:rsidP="00077C66">
      <w:pPr>
        <w:tabs>
          <w:tab w:val="left" w:pos="1276"/>
          <w:tab w:val="left" w:pos="1418"/>
          <w:tab w:val="left" w:pos="1560"/>
        </w:tabs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77C66">
        <w:rPr>
          <w:rFonts w:ascii="仿宋_GB2312" w:eastAsia="仿宋_GB2312" w:hAnsi="仿宋" w:hint="eastAsia"/>
          <w:sz w:val="32"/>
          <w:szCs w:val="32"/>
        </w:rPr>
        <w:t>一、</w:t>
      </w:r>
      <w:r w:rsidR="00BA13F4" w:rsidRPr="00077C66">
        <w:rPr>
          <w:rFonts w:ascii="仿宋_GB2312" w:eastAsia="仿宋_GB2312" w:hAnsi="仿宋" w:hint="eastAsia"/>
          <w:sz w:val="32"/>
          <w:szCs w:val="32"/>
        </w:rPr>
        <w:t>生育保险参保职工（以下简称参保职工）异地就医的产前检查医疗费用，生育保险基金是否支付？</w:t>
      </w:r>
    </w:p>
    <w:p w:rsidR="00BA13F4" w:rsidRPr="00DF5311" w:rsidRDefault="00BA13F4" w:rsidP="00DF5311">
      <w:pPr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DF5311">
        <w:rPr>
          <w:rFonts w:ascii="仿宋_GB2312" w:eastAsia="仿宋_GB2312" w:hAnsi="仿宋" w:hint="eastAsia"/>
          <w:sz w:val="32"/>
          <w:szCs w:val="32"/>
        </w:rPr>
        <w:t>答：参保职工在异地医疗保险定点医疗机构就医的产前检查医疗费用，纳入生育保险基金支付范围。</w:t>
      </w:r>
    </w:p>
    <w:p w:rsidR="00BA13F4" w:rsidRPr="00077C66" w:rsidRDefault="00DF5311" w:rsidP="00077C66">
      <w:pPr>
        <w:tabs>
          <w:tab w:val="left" w:pos="1276"/>
          <w:tab w:val="left" w:pos="1418"/>
          <w:tab w:val="left" w:pos="1560"/>
        </w:tabs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77C66">
        <w:rPr>
          <w:rFonts w:ascii="仿宋_GB2312" w:eastAsia="仿宋_GB2312" w:hAnsi="仿宋" w:hint="eastAsia"/>
          <w:sz w:val="32"/>
          <w:szCs w:val="32"/>
        </w:rPr>
        <w:t>二、</w:t>
      </w:r>
      <w:r w:rsidR="00BA13F4" w:rsidRPr="00077C66">
        <w:rPr>
          <w:rFonts w:ascii="仿宋_GB2312" w:eastAsia="仿宋_GB2312" w:hAnsi="仿宋" w:hint="eastAsia"/>
          <w:sz w:val="32"/>
          <w:szCs w:val="32"/>
        </w:rPr>
        <w:t>参保职工产后补办《北京市生育登记服务单》、《北京市再生育确认服务单》、《北京市流动人口生育登记服务单》、《北京市流动人口再生育确认服务单》（以下统称《服务单》）等证明材料的相关医疗费用，生育保险基金是否支付？</w:t>
      </w:r>
    </w:p>
    <w:p w:rsidR="00BA13F4" w:rsidRPr="00DF5311" w:rsidRDefault="00BA13F4" w:rsidP="00DF5311">
      <w:pPr>
        <w:tabs>
          <w:tab w:val="left" w:pos="1276"/>
          <w:tab w:val="left" w:pos="1418"/>
          <w:tab w:val="left" w:pos="1560"/>
        </w:tabs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DF5311">
        <w:rPr>
          <w:rFonts w:ascii="仿宋_GB2312" w:eastAsia="仿宋_GB2312" w:hAnsi="仿宋" w:hint="eastAsia"/>
          <w:sz w:val="32"/>
          <w:szCs w:val="32"/>
        </w:rPr>
        <w:t>答：参保职工产后补办《服务单》等证明材料的，当次生育医疗费用纳入生育保险基金支付范围。</w:t>
      </w:r>
    </w:p>
    <w:p w:rsidR="00BA13F4" w:rsidRPr="00077C66" w:rsidRDefault="00DF5311" w:rsidP="00077C66">
      <w:pPr>
        <w:tabs>
          <w:tab w:val="left" w:pos="1276"/>
          <w:tab w:val="left" w:pos="1418"/>
          <w:tab w:val="left" w:pos="1560"/>
        </w:tabs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77C66">
        <w:rPr>
          <w:rFonts w:ascii="仿宋_GB2312" w:eastAsia="仿宋_GB2312" w:hAnsi="仿宋" w:hint="eastAsia"/>
          <w:sz w:val="32"/>
          <w:szCs w:val="32"/>
        </w:rPr>
        <w:t>三、</w:t>
      </w:r>
      <w:r w:rsidR="00BA13F4" w:rsidRPr="00077C66">
        <w:rPr>
          <w:rFonts w:ascii="仿宋_GB2312" w:eastAsia="仿宋_GB2312" w:hAnsi="仿宋" w:hint="eastAsia"/>
          <w:sz w:val="32"/>
          <w:szCs w:val="32"/>
        </w:rPr>
        <w:t>参保职工生育医疗费用已经新型农村合作医疗报销，重复向生育保险基金申报的，是否支付？</w:t>
      </w:r>
    </w:p>
    <w:p w:rsidR="00FB4144" w:rsidRPr="00FB4144" w:rsidRDefault="00BA13F4" w:rsidP="00FB4144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DF5311">
        <w:rPr>
          <w:rFonts w:ascii="仿宋_GB2312" w:eastAsia="仿宋_GB2312" w:hAnsi="仿宋" w:hint="eastAsia"/>
          <w:sz w:val="32"/>
          <w:szCs w:val="32"/>
        </w:rPr>
        <w:t>答：参保职工生育医疗费用已经新型农村合作医疗报销，重复向生育保险基金申报的，生育保险基金不予支付。凡重复向生育保险基金申报已报销医疗费用的参照处理。</w:t>
      </w:r>
    </w:p>
    <w:sectPr w:rsidR="00FB4144" w:rsidRPr="00FB4144" w:rsidSect="002748F7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F89" w:rsidRDefault="003A7F89" w:rsidP="00BA13F4">
      <w:r>
        <w:separator/>
      </w:r>
    </w:p>
  </w:endnote>
  <w:endnote w:type="continuationSeparator" w:id="1">
    <w:p w:rsidR="003A7F89" w:rsidRDefault="003A7F89" w:rsidP="00BA1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160059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748F7" w:rsidRPr="002748F7" w:rsidRDefault="001805FF" w:rsidP="002748F7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2748F7">
          <w:rPr>
            <w:rFonts w:asciiTheme="minorEastAsia" w:hAnsiTheme="minorEastAsia"/>
            <w:sz w:val="28"/>
            <w:szCs w:val="28"/>
          </w:rPr>
          <w:fldChar w:fldCharType="begin"/>
        </w:r>
        <w:r w:rsidR="002748F7" w:rsidRPr="002748F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748F7">
          <w:rPr>
            <w:rFonts w:asciiTheme="minorEastAsia" w:hAnsiTheme="minorEastAsia"/>
            <w:sz w:val="28"/>
            <w:szCs w:val="28"/>
          </w:rPr>
          <w:fldChar w:fldCharType="separate"/>
        </w:r>
        <w:r w:rsidR="00766C17" w:rsidRPr="00766C1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66C17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2748F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30273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748F7" w:rsidRPr="002748F7" w:rsidRDefault="001805FF" w:rsidP="002748F7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2748F7">
          <w:rPr>
            <w:rFonts w:asciiTheme="minorEastAsia" w:hAnsiTheme="minorEastAsia"/>
            <w:sz w:val="28"/>
            <w:szCs w:val="28"/>
          </w:rPr>
          <w:fldChar w:fldCharType="begin"/>
        </w:r>
        <w:r w:rsidR="002748F7" w:rsidRPr="002748F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748F7">
          <w:rPr>
            <w:rFonts w:asciiTheme="minorEastAsia" w:hAnsiTheme="minorEastAsia"/>
            <w:sz w:val="28"/>
            <w:szCs w:val="28"/>
          </w:rPr>
          <w:fldChar w:fldCharType="separate"/>
        </w:r>
        <w:r w:rsidR="00834D79" w:rsidRPr="00834D7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34D7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748F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F89" w:rsidRDefault="003A7F89" w:rsidP="00BA13F4">
      <w:r>
        <w:separator/>
      </w:r>
    </w:p>
  </w:footnote>
  <w:footnote w:type="continuationSeparator" w:id="1">
    <w:p w:rsidR="003A7F89" w:rsidRDefault="003A7F89" w:rsidP="00BA13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655D58"/>
    <w:multiLevelType w:val="hybridMultilevel"/>
    <w:tmpl w:val="715C6A08"/>
    <w:lvl w:ilvl="0" w:tplc="2DA477A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3F4"/>
    <w:rsid w:val="0000336F"/>
    <w:rsid w:val="00077C66"/>
    <w:rsid w:val="001805FF"/>
    <w:rsid w:val="001973A3"/>
    <w:rsid w:val="002748F7"/>
    <w:rsid w:val="003A7F89"/>
    <w:rsid w:val="00452AC0"/>
    <w:rsid w:val="005774B8"/>
    <w:rsid w:val="0070143F"/>
    <w:rsid w:val="00766C17"/>
    <w:rsid w:val="007E0C64"/>
    <w:rsid w:val="00834D79"/>
    <w:rsid w:val="00900190"/>
    <w:rsid w:val="00BA13F4"/>
    <w:rsid w:val="00BB7F1A"/>
    <w:rsid w:val="00D35533"/>
    <w:rsid w:val="00DF5311"/>
    <w:rsid w:val="00ED1AF9"/>
    <w:rsid w:val="00FB4144"/>
    <w:rsid w:val="00FC3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3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3F4"/>
    <w:rPr>
      <w:sz w:val="18"/>
      <w:szCs w:val="18"/>
    </w:rPr>
  </w:style>
  <w:style w:type="paragraph" w:styleId="a5">
    <w:name w:val="List Paragraph"/>
    <w:basedOn w:val="a"/>
    <w:uiPriority w:val="34"/>
    <w:qFormat/>
    <w:rsid w:val="00BA13F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F531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F53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17</cp:revision>
  <cp:lastPrinted>2017-08-10T07:55:00Z</cp:lastPrinted>
  <dcterms:created xsi:type="dcterms:W3CDTF">2017-08-09T02:18:00Z</dcterms:created>
  <dcterms:modified xsi:type="dcterms:W3CDTF">2017-08-14T07:23:00Z</dcterms:modified>
</cp:coreProperties>
</file>