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DAD" w:rsidRDefault="008E7DAD" w:rsidP="006378FC">
      <w:pPr>
        <w:rPr>
          <w:rFonts w:ascii="黑体" w:eastAsia="黑体" w:hAnsi="仿宋"/>
          <w:sz w:val="32"/>
          <w:szCs w:val="32"/>
        </w:rPr>
      </w:pPr>
      <w:r w:rsidRPr="00B83B43">
        <w:rPr>
          <w:rFonts w:ascii="黑体" w:eastAsia="黑体" w:hAnsi="仿宋" w:hint="eastAsia"/>
          <w:sz w:val="32"/>
          <w:szCs w:val="32"/>
        </w:rPr>
        <w:t>附件</w:t>
      </w:r>
      <w:r w:rsidR="009D056B">
        <w:rPr>
          <w:rFonts w:ascii="黑体" w:eastAsia="黑体" w:hAnsi="仿宋" w:hint="eastAsia"/>
          <w:sz w:val="32"/>
          <w:szCs w:val="32"/>
        </w:rPr>
        <w:t>1</w:t>
      </w:r>
    </w:p>
    <w:p w:rsidR="006378FC" w:rsidRPr="006378FC" w:rsidRDefault="006378FC" w:rsidP="006378FC">
      <w:pPr>
        <w:rPr>
          <w:rFonts w:ascii="黑体" w:eastAsia="黑体" w:hAnsi="仿宋"/>
          <w:sz w:val="32"/>
          <w:szCs w:val="32"/>
        </w:rPr>
      </w:pPr>
    </w:p>
    <w:p w:rsidR="008E7DAD" w:rsidRPr="006378FC" w:rsidRDefault="008E7DAD" w:rsidP="006378FC">
      <w:pPr>
        <w:spacing w:line="560" w:lineRule="exact"/>
        <w:jc w:val="center"/>
        <w:rPr>
          <w:rFonts w:ascii="方正小标宋简体" w:eastAsia="方正小标宋简体" w:hAnsi="华文中宋"/>
          <w:sz w:val="44"/>
          <w:szCs w:val="44"/>
        </w:rPr>
      </w:pPr>
      <w:r w:rsidRPr="006378FC">
        <w:rPr>
          <w:rFonts w:ascii="方正小标宋简体" w:eastAsia="方正小标宋简体" w:hAnsi="华文中宋" w:hint="eastAsia"/>
          <w:sz w:val="44"/>
          <w:szCs w:val="44"/>
        </w:rPr>
        <w:t>北京市基本医疗保险定点医疗机构</w:t>
      </w:r>
    </w:p>
    <w:p w:rsidR="008E7DAD" w:rsidRPr="006378FC" w:rsidRDefault="008E7DAD" w:rsidP="006378FC">
      <w:pPr>
        <w:spacing w:line="560" w:lineRule="exact"/>
        <w:jc w:val="center"/>
        <w:rPr>
          <w:rFonts w:ascii="方正小标宋简体" w:eastAsia="方正小标宋简体" w:hAnsi="华文中宋"/>
          <w:sz w:val="44"/>
          <w:szCs w:val="44"/>
        </w:rPr>
      </w:pPr>
      <w:r w:rsidRPr="006378FC">
        <w:rPr>
          <w:rFonts w:ascii="方正小标宋简体" w:eastAsia="方正小标宋简体" w:hAnsi="华文中宋" w:hint="eastAsia"/>
          <w:sz w:val="44"/>
          <w:szCs w:val="44"/>
        </w:rPr>
        <w:t>变更项目名单</w:t>
      </w:r>
    </w:p>
    <w:p w:rsidR="008E7DAD" w:rsidRDefault="008E7DAD" w:rsidP="00312390">
      <w:pPr>
        <w:spacing w:line="560" w:lineRule="exact"/>
        <w:jc w:val="left"/>
        <w:rPr>
          <w:rFonts w:ascii="华文中宋" w:eastAsia="华文中宋" w:hAnsi="华文中宋"/>
          <w:sz w:val="44"/>
          <w:szCs w:val="44"/>
        </w:rPr>
      </w:pPr>
    </w:p>
    <w:p w:rsidR="008F385E" w:rsidRPr="00312390" w:rsidRDefault="008E7DAD" w:rsidP="00312390">
      <w:pPr>
        <w:spacing w:line="560" w:lineRule="exact"/>
        <w:ind w:firstLineChars="200" w:firstLine="640"/>
        <w:rPr>
          <w:rFonts w:ascii="仿宋_GB2312" w:eastAsia="仿宋_GB2312" w:hAnsi="仿宋"/>
          <w:sz w:val="32"/>
          <w:szCs w:val="32"/>
        </w:rPr>
      </w:pPr>
      <w:r w:rsidRPr="00312390">
        <w:rPr>
          <w:rFonts w:ascii="仿宋_GB2312" w:eastAsia="仿宋_GB2312" w:hAnsi="仿宋" w:hint="eastAsia"/>
          <w:sz w:val="32"/>
          <w:szCs w:val="32"/>
        </w:rPr>
        <w:t>1.北京京坛医院（03110020），名称变更为：北京景泰医院。</w:t>
      </w:r>
    </w:p>
    <w:p w:rsidR="008E7DAD" w:rsidRPr="00312390" w:rsidRDefault="008E7DAD" w:rsidP="00312390">
      <w:pPr>
        <w:spacing w:line="560" w:lineRule="exact"/>
        <w:ind w:firstLineChars="200" w:firstLine="640"/>
        <w:rPr>
          <w:rFonts w:ascii="仿宋_GB2312" w:eastAsia="仿宋_GB2312" w:hAnsi="仿宋"/>
          <w:sz w:val="32"/>
          <w:szCs w:val="32"/>
        </w:rPr>
      </w:pPr>
      <w:r w:rsidRPr="00312390">
        <w:rPr>
          <w:rFonts w:ascii="仿宋_GB2312" w:eastAsia="仿宋_GB2312" w:hAnsi="仿宋" w:hint="eastAsia"/>
          <w:sz w:val="32"/>
          <w:szCs w:val="32"/>
        </w:rPr>
        <w:t>2.北京市东城区第一人民医院（03110003），类别由对外综合变更为：对外中医。</w:t>
      </w:r>
    </w:p>
    <w:p w:rsidR="008E7DAD" w:rsidRPr="006378FC" w:rsidRDefault="008E7DAD" w:rsidP="00312390">
      <w:pPr>
        <w:spacing w:line="560" w:lineRule="exact"/>
        <w:ind w:firstLineChars="200" w:firstLine="640"/>
        <w:rPr>
          <w:rFonts w:ascii="仿宋_GB2312" w:eastAsia="仿宋_GB2312" w:hAnsi="仿宋"/>
          <w:sz w:val="32"/>
          <w:szCs w:val="32"/>
        </w:rPr>
      </w:pPr>
      <w:r w:rsidRPr="006378FC">
        <w:rPr>
          <w:rFonts w:ascii="仿宋_GB2312" w:eastAsia="仿宋_GB2312" w:hAnsi="仿宋" w:hint="eastAsia"/>
          <w:sz w:val="32"/>
          <w:szCs w:val="32"/>
        </w:rPr>
        <w:t>3.北京市丰盛中医骨伤专科医院（北京市西城区丰盛医院）（02110013），级别由二级合格变更为：二级甲等。</w:t>
      </w:r>
    </w:p>
    <w:p w:rsidR="008E7DAD" w:rsidRPr="006378FC" w:rsidRDefault="008E7DAD" w:rsidP="00312390">
      <w:pPr>
        <w:spacing w:line="560" w:lineRule="exact"/>
        <w:ind w:firstLineChars="200" w:firstLine="640"/>
        <w:rPr>
          <w:rFonts w:ascii="仿宋_GB2312" w:eastAsia="仿宋_GB2312" w:hAnsi="仿宋"/>
          <w:sz w:val="32"/>
          <w:szCs w:val="32"/>
        </w:rPr>
      </w:pPr>
      <w:r w:rsidRPr="006378FC">
        <w:rPr>
          <w:rFonts w:ascii="仿宋_GB2312" w:eastAsia="仿宋_GB2312" w:hAnsi="仿宋" w:hint="eastAsia"/>
          <w:sz w:val="32"/>
          <w:szCs w:val="32"/>
        </w:rPr>
        <w:t>4.北京</w:t>
      </w:r>
      <w:r w:rsidR="007159FD" w:rsidRPr="006378FC">
        <w:rPr>
          <w:rFonts w:ascii="仿宋_GB2312" w:eastAsia="仿宋_GB2312" w:hAnsi="仿宋" w:hint="eastAsia"/>
          <w:sz w:val="32"/>
          <w:szCs w:val="32"/>
        </w:rPr>
        <w:t>圣</w:t>
      </w:r>
      <w:r w:rsidRPr="006378FC">
        <w:rPr>
          <w:rFonts w:ascii="仿宋_GB2312" w:eastAsia="仿宋_GB2312" w:hAnsi="仿宋" w:hint="eastAsia"/>
          <w:sz w:val="32"/>
          <w:szCs w:val="32"/>
        </w:rPr>
        <w:t>康华医学研究院有限公司北京圣康华眼科医院（02155009），地址由北京市西城区新康街甲1号院4号楼变更为：北京市西城区西直门内大街132号2号楼、3号楼、5号楼（不含二层南区）。</w:t>
      </w:r>
    </w:p>
    <w:p w:rsidR="008E7DAD" w:rsidRPr="006378FC" w:rsidRDefault="008E7DAD"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5.北京市西城区广外医院（北京市西城区宣武老年病医院）（04110005），类别由对外综合变更为：对外中医。</w:t>
      </w:r>
    </w:p>
    <w:p w:rsidR="008E7DAD" w:rsidRPr="006378FC" w:rsidRDefault="008E7DAD"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6.北京市电力公司医务室（04141004），名称变更为：国网北京市电力公司医务室</w:t>
      </w:r>
      <w:r w:rsidR="005275D2" w:rsidRPr="006378FC">
        <w:rPr>
          <w:rFonts w:ascii="仿宋_GB2312" w:eastAsia="仿宋_GB2312" w:hAnsi="仿宋" w:hint="eastAsia"/>
          <w:sz w:val="32"/>
          <w:szCs w:val="32"/>
        </w:rPr>
        <w:t>。</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7.北京市朝阳区王四营地区官庄社区卫生服务站（05162117），地址由北进市朝阳区王四营乡官庄村变更为：北京市朝阳区王四营地区官庄北街1号院21号楼。</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8.北京市朝阳区八里庄第二社区卫生服务中心（05111005），</w:t>
      </w:r>
      <w:r w:rsidRPr="006378FC">
        <w:rPr>
          <w:rFonts w:ascii="仿宋_GB2312" w:eastAsia="仿宋_GB2312" w:hAnsi="仿宋" w:hint="eastAsia"/>
          <w:sz w:val="32"/>
          <w:szCs w:val="32"/>
        </w:rPr>
        <w:lastRenderedPageBreak/>
        <w:t>地址由北京市朝阳区十里堡东里119号楼变更为：北京市朝阳区十里堡东里119号楼，北京市朝阳区十里堡北里甲2号楼。</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9.北京朝阳国医之家中医医院（05151260），地址由北京市朝阳区酒仙桥路26号院1号楼1至2层A08、1层A09变更为：北京市朝阳区酒仙桥路26号院1号楼1至2层A108、1层A109、地下一层。</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10.朝阳区左家庄街道曙光西里社区卫生服务站（05162055），地址由朝阳区曙光里4号楼下平房变更为：北京市朝阳区曙光西4号楼前平房。</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w:t>
      </w:r>
      <w:r w:rsidR="003F517B" w:rsidRPr="006378FC">
        <w:rPr>
          <w:rFonts w:ascii="仿宋_GB2312" w:eastAsia="仿宋_GB2312" w:hAnsi="仿宋" w:hint="eastAsia"/>
          <w:sz w:val="32"/>
          <w:szCs w:val="32"/>
        </w:rPr>
        <w:t>1</w:t>
      </w:r>
      <w:r w:rsidRPr="006378FC">
        <w:rPr>
          <w:rFonts w:ascii="仿宋_GB2312" w:eastAsia="仿宋_GB2312" w:hAnsi="仿宋" w:hint="eastAsia"/>
          <w:sz w:val="32"/>
          <w:szCs w:val="32"/>
        </w:rPr>
        <w:t>.北京伟达中医肿瘤医院（05156176），地址由北京市朝阳区王四营乡管庄村100号变更为：北京市朝阳区王四营乡官庄大队官庄路100号。</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w:t>
      </w:r>
      <w:r w:rsidR="003F517B" w:rsidRPr="006378FC">
        <w:rPr>
          <w:rFonts w:ascii="仿宋_GB2312" w:eastAsia="仿宋_GB2312" w:hAnsi="仿宋" w:hint="eastAsia"/>
          <w:sz w:val="32"/>
          <w:szCs w:val="32"/>
        </w:rPr>
        <w:t>2</w:t>
      </w:r>
      <w:r w:rsidRPr="006378FC">
        <w:rPr>
          <w:rFonts w:ascii="仿宋_GB2312" w:eastAsia="仿宋_GB2312" w:hAnsi="仿宋" w:hint="eastAsia"/>
          <w:sz w:val="32"/>
          <w:szCs w:val="32"/>
        </w:rPr>
        <w:t>.北京京城皮肤病医院（05159174），名称变更为：北京京城皮肤医院。</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w:t>
      </w:r>
      <w:r w:rsidR="003F517B" w:rsidRPr="006378FC">
        <w:rPr>
          <w:rFonts w:ascii="仿宋_GB2312" w:eastAsia="仿宋_GB2312" w:hAnsi="仿宋" w:hint="eastAsia"/>
          <w:sz w:val="32"/>
          <w:szCs w:val="32"/>
        </w:rPr>
        <w:t>3</w:t>
      </w:r>
      <w:r w:rsidRPr="006378FC">
        <w:rPr>
          <w:rFonts w:ascii="仿宋_GB2312" w:eastAsia="仿宋_GB2312" w:hAnsi="仿宋" w:hint="eastAsia"/>
          <w:sz w:val="32"/>
          <w:szCs w:val="32"/>
        </w:rPr>
        <w:t>.北京市朝阳区南磨房社区卫生服务中心（05110022），地址由朝阳区南磨房乡西大望路29号变更为：朝阳区南磨房乡西大望路29号，北京市朝阳区百子湾东里101号楼。</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w:t>
      </w:r>
      <w:r w:rsidR="003F517B" w:rsidRPr="006378FC">
        <w:rPr>
          <w:rFonts w:ascii="仿宋_GB2312" w:eastAsia="仿宋_GB2312" w:hAnsi="仿宋" w:hint="eastAsia"/>
          <w:sz w:val="32"/>
          <w:szCs w:val="32"/>
        </w:rPr>
        <w:t>4</w:t>
      </w:r>
      <w:r w:rsidRPr="006378FC">
        <w:rPr>
          <w:rFonts w:ascii="仿宋_GB2312" w:eastAsia="仿宋_GB2312" w:hAnsi="仿宋" w:hint="eastAsia"/>
          <w:sz w:val="32"/>
          <w:szCs w:val="32"/>
        </w:rPr>
        <w:t>.北京首都国际机场医院（05110052），名称变更为：北京首都国际机场医院（北京首都国际机场急救中心）。</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w:t>
      </w:r>
      <w:r w:rsidR="003F517B" w:rsidRPr="006378FC">
        <w:rPr>
          <w:rFonts w:ascii="仿宋_GB2312" w:eastAsia="仿宋_GB2312" w:hAnsi="仿宋" w:hint="eastAsia"/>
          <w:sz w:val="32"/>
          <w:szCs w:val="32"/>
        </w:rPr>
        <w:t>5</w:t>
      </w:r>
      <w:r w:rsidRPr="006378FC">
        <w:rPr>
          <w:rFonts w:ascii="仿宋_GB2312" w:eastAsia="仿宋_GB2312" w:hAnsi="仿宋" w:hint="eastAsia"/>
          <w:sz w:val="32"/>
          <w:szCs w:val="32"/>
        </w:rPr>
        <w:t>.北京外国语大学社区卫生服务中心（北京外国语大学医院）（08111009），地址由北京市海淀区西三环北路2号变更为：北京市海淀区西三环北路19号7号楼。</w:t>
      </w:r>
    </w:p>
    <w:p w:rsidR="005275D2" w:rsidRPr="006378FC" w:rsidRDefault="005275D2"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lastRenderedPageBreak/>
        <w:t>1</w:t>
      </w:r>
      <w:r w:rsidR="003F517B" w:rsidRPr="006378FC">
        <w:rPr>
          <w:rFonts w:ascii="仿宋_GB2312" w:eastAsia="仿宋_GB2312" w:hAnsi="仿宋" w:hint="eastAsia"/>
          <w:sz w:val="32"/>
          <w:szCs w:val="32"/>
        </w:rPr>
        <w:t>6</w:t>
      </w:r>
      <w:r w:rsidRPr="006378FC">
        <w:rPr>
          <w:rFonts w:ascii="仿宋_GB2312" w:eastAsia="仿宋_GB2312" w:hAnsi="仿宋" w:hint="eastAsia"/>
          <w:sz w:val="32"/>
          <w:szCs w:val="32"/>
        </w:rPr>
        <w:t>.北京市上地医院</w:t>
      </w:r>
      <w:r w:rsidR="0072216B" w:rsidRPr="006378FC">
        <w:rPr>
          <w:rFonts w:ascii="仿宋_GB2312" w:eastAsia="仿宋_GB2312" w:hAnsi="仿宋" w:hint="eastAsia"/>
          <w:sz w:val="32"/>
          <w:szCs w:val="32"/>
        </w:rPr>
        <w:t>（</w:t>
      </w:r>
      <w:r w:rsidR="00042966" w:rsidRPr="006378FC">
        <w:rPr>
          <w:rFonts w:ascii="仿宋_GB2312" w:eastAsia="仿宋_GB2312" w:hAnsi="仿宋" w:hint="eastAsia"/>
          <w:sz w:val="32"/>
          <w:szCs w:val="32"/>
        </w:rPr>
        <w:t>08110041</w:t>
      </w:r>
      <w:r w:rsidR="0072216B" w:rsidRPr="006378FC">
        <w:rPr>
          <w:rFonts w:ascii="仿宋_GB2312" w:eastAsia="仿宋_GB2312" w:hAnsi="仿宋" w:hint="eastAsia"/>
          <w:sz w:val="32"/>
          <w:szCs w:val="32"/>
        </w:rPr>
        <w:t>）</w:t>
      </w:r>
      <w:r w:rsidR="00042966" w:rsidRPr="006378FC">
        <w:rPr>
          <w:rFonts w:ascii="仿宋_GB2312" w:eastAsia="仿宋_GB2312" w:hAnsi="仿宋" w:hint="eastAsia"/>
          <w:sz w:val="32"/>
          <w:szCs w:val="32"/>
        </w:rPr>
        <w:t>，地址由北京市海淀区海淀乡树村西街甲6号变更为：北京市海淀区海淀乡树村西街甲6号，北京市海淀区东北旺南路甲29号。</w:t>
      </w:r>
    </w:p>
    <w:p w:rsidR="00042966" w:rsidRPr="006378FC" w:rsidRDefault="00042966"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w:t>
      </w:r>
      <w:r w:rsidR="003F517B" w:rsidRPr="006378FC">
        <w:rPr>
          <w:rFonts w:ascii="仿宋_GB2312" w:eastAsia="仿宋_GB2312" w:hAnsi="仿宋" w:hint="eastAsia"/>
          <w:sz w:val="32"/>
          <w:szCs w:val="32"/>
        </w:rPr>
        <w:t>7</w:t>
      </w:r>
      <w:r w:rsidRPr="006378FC">
        <w:rPr>
          <w:rFonts w:ascii="仿宋_GB2312" w:eastAsia="仿宋_GB2312" w:hAnsi="仿宋" w:hint="eastAsia"/>
          <w:sz w:val="32"/>
          <w:szCs w:val="32"/>
        </w:rPr>
        <w:t>.北京口腔工作者协会天秀口腔门诊部(08155009),地址由北京市海淀区中关村东路118号金五星科技园写字楼（北楼西区）二层69、70、71、72、73、75号、北京市海淀区宝盛里观澳园15号楼1层113变更为：北京市海淀区中关村东路118号金五星科技园写字楼（北楼西区）二层69</w:t>
      </w:r>
      <w:r w:rsidR="007159FD" w:rsidRPr="006378FC">
        <w:rPr>
          <w:rFonts w:ascii="仿宋_GB2312" w:eastAsia="仿宋_GB2312" w:hAnsi="仿宋" w:hint="eastAsia"/>
          <w:sz w:val="32"/>
          <w:szCs w:val="32"/>
        </w:rPr>
        <w:t>，</w:t>
      </w:r>
      <w:r w:rsidRPr="006378FC">
        <w:rPr>
          <w:rFonts w:ascii="仿宋_GB2312" w:eastAsia="仿宋_GB2312" w:hAnsi="仿宋" w:hint="eastAsia"/>
          <w:sz w:val="32"/>
          <w:szCs w:val="32"/>
        </w:rPr>
        <w:t>70、71、72、73、75号</w:t>
      </w:r>
      <w:r w:rsidR="007159FD" w:rsidRPr="006378FC">
        <w:rPr>
          <w:rFonts w:ascii="仿宋_GB2312" w:eastAsia="仿宋_GB2312" w:hAnsi="仿宋" w:hint="eastAsia"/>
          <w:sz w:val="32"/>
          <w:szCs w:val="32"/>
        </w:rPr>
        <w:t>，北京市海淀区宝盛里芳清园3号楼1层商业01</w:t>
      </w:r>
      <w:r w:rsidR="002C5DFA" w:rsidRPr="006378FC">
        <w:rPr>
          <w:rFonts w:ascii="仿宋_GB2312" w:eastAsia="仿宋_GB2312" w:hAnsi="仿宋" w:hint="eastAsia"/>
          <w:sz w:val="32"/>
          <w:szCs w:val="32"/>
        </w:rPr>
        <w:t>。</w:t>
      </w:r>
    </w:p>
    <w:p w:rsidR="003F517B" w:rsidRPr="006378FC" w:rsidRDefault="003F517B"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18.</w:t>
      </w:r>
      <w:bookmarkStart w:id="0" w:name="_GoBack"/>
      <w:bookmarkEnd w:id="0"/>
      <w:r w:rsidRPr="006378FC">
        <w:rPr>
          <w:rFonts w:ascii="仿宋_GB2312" w:eastAsia="仿宋_GB2312" w:hAnsi="仿宋" w:hint="eastAsia"/>
          <w:sz w:val="32"/>
          <w:szCs w:val="32"/>
        </w:rPr>
        <w:t>北京市海淀区羊坊店社区卫生服务中心（北京市海淀区北蜂窝医院）(08110020),地址由北京市海淀区北蜂窝中段西侧变更为：北京市海淀区北蜂窝中路乙8号。</w:t>
      </w:r>
    </w:p>
    <w:p w:rsidR="00042966" w:rsidRPr="006378FC" w:rsidRDefault="00042966"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19.北京市丰台中西医结合医院(06110007),地址由丰台区长辛店东山坡三里甲60号变更为：丰台区长辛店东山坡三里甲60号，北京市丰台区长辛店东山坡三里63号院。</w:t>
      </w:r>
    </w:p>
    <w:p w:rsidR="00042966" w:rsidRPr="006378FC" w:rsidRDefault="00042966"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20.北京市丰台区花乡郭公庄村社区卫生服务站(06162129),地址由北京市丰台区花乡郭公庄村353号变更为：北京市丰台区郭公庄北街1号院4</w:t>
      </w:r>
      <w:r w:rsidR="00BD7EB1">
        <w:rPr>
          <w:rFonts w:ascii="仿宋_GB2312" w:eastAsia="仿宋_GB2312" w:hAnsi="仿宋" w:hint="eastAsia"/>
          <w:sz w:val="32"/>
          <w:szCs w:val="32"/>
        </w:rPr>
        <w:t>号</w:t>
      </w:r>
      <w:r w:rsidRPr="006378FC">
        <w:rPr>
          <w:rFonts w:ascii="仿宋_GB2312" w:eastAsia="仿宋_GB2312" w:hAnsi="仿宋" w:hint="eastAsia"/>
          <w:sz w:val="32"/>
          <w:szCs w:val="32"/>
        </w:rPr>
        <w:t>楼。</w:t>
      </w:r>
    </w:p>
    <w:p w:rsidR="00042966" w:rsidRPr="006378FC" w:rsidRDefault="00042966"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21.北京市昌平区南口医院(14110003),地址由北京市昌平区南口镇南</w:t>
      </w:r>
      <w:r w:rsidR="003F517B" w:rsidRPr="006378FC">
        <w:rPr>
          <w:rFonts w:ascii="仿宋_GB2312" w:eastAsia="仿宋_GB2312" w:hAnsi="仿宋" w:hint="eastAsia"/>
          <w:sz w:val="32"/>
          <w:szCs w:val="32"/>
        </w:rPr>
        <w:t>辛</w:t>
      </w:r>
      <w:r w:rsidRPr="006378FC">
        <w:rPr>
          <w:rFonts w:ascii="仿宋_GB2312" w:eastAsia="仿宋_GB2312" w:hAnsi="仿宋" w:hint="eastAsia"/>
          <w:sz w:val="32"/>
          <w:szCs w:val="32"/>
        </w:rPr>
        <w:t>路2号变更为：北京市昌平区南口镇南</w:t>
      </w:r>
      <w:r w:rsidR="003F517B" w:rsidRPr="006378FC">
        <w:rPr>
          <w:rFonts w:ascii="仿宋_GB2312" w:eastAsia="仿宋_GB2312" w:hAnsi="仿宋" w:hint="eastAsia"/>
          <w:sz w:val="32"/>
          <w:szCs w:val="32"/>
        </w:rPr>
        <w:t>辛</w:t>
      </w:r>
      <w:r w:rsidRPr="006378FC">
        <w:rPr>
          <w:rFonts w:ascii="仿宋_GB2312" w:eastAsia="仿宋_GB2312" w:hAnsi="仿宋" w:hint="eastAsia"/>
          <w:sz w:val="32"/>
          <w:szCs w:val="32"/>
        </w:rPr>
        <w:t>路2号</w:t>
      </w:r>
      <w:r w:rsidR="003F517B" w:rsidRPr="006378FC">
        <w:rPr>
          <w:rFonts w:ascii="仿宋_GB2312" w:eastAsia="仿宋_GB2312" w:hAnsi="仿宋" w:hint="eastAsia"/>
          <w:sz w:val="32"/>
          <w:szCs w:val="32"/>
        </w:rPr>
        <w:t>，</w:t>
      </w:r>
      <w:r w:rsidRPr="006378FC">
        <w:rPr>
          <w:rFonts w:ascii="仿宋_GB2312" w:eastAsia="仿宋_GB2312" w:hAnsi="仿宋" w:hint="eastAsia"/>
          <w:sz w:val="32"/>
          <w:szCs w:val="32"/>
        </w:rPr>
        <w:t>北京市昌平区南口镇新兴路13号8号楼</w:t>
      </w:r>
      <w:r w:rsidR="003F517B" w:rsidRPr="006378FC">
        <w:rPr>
          <w:rFonts w:ascii="仿宋_GB2312" w:eastAsia="仿宋_GB2312" w:hAnsi="仿宋" w:hint="eastAsia"/>
          <w:sz w:val="32"/>
          <w:szCs w:val="32"/>
        </w:rPr>
        <w:t>，</w:t>
      </w:r>
      <w:r w:rsidRPr="006378FC">
        <w:rPr>
          <w:rFonts w:ascii="仿宋_GB2312" w:eastAsia="仿宋_GB2312" w:hAnsi="仿宋" w:hint="eastAsia"/>
          <w:sz w:val="32"/>
          <w:szCs w:val="32"/>
        </w:rPr>
        <w:t>北京市昌平区南口镇新兴路8号</w:t>
      </w:r>
      <w:r w:rsidR="003F517B" w:rsidRPr="006378FC">
        <w:rPr>
          <w:rFonts w:ascii="仿宋_GB2312" w:eastAsia="仿宋_GB2312" w:hAnsi="仿宋" w:hint="eastAsia"/>
          <w:sz w:val="32"/>
          <w:szCs w:val="32"/>
        </w:rPr>
        <w:t>，</w:t>
      </w:r>
      <w:r w:rsidRPr="006378FC">
        <w:rPr>
          <w:rFonts w:ascii="仿宋_GB2312" w:eastAsia="仿宋_GB2312" w:hAnsi="仿宋" w:hint="eastAsia"/>
          <w:sz w:val="32"/>
          <w:szCs w:val="32"/>
        </w:rPr>
        <w:t>北京市昌平区南口镇军民路14号楼一层、北京市</w:t>
      </w:r>
      <w:r w:rsidRPr="006378FC">
        <w:rPr>
          <w:rFonts w:ascii="仿宋_GB2312" w:eastAsia="仿宋_GB2312" w:hAnsi="仿宋" w:hint="eastAsia"/>
          <w:sz w:val="32"/>
          <w:szCs w:val="32"/>
        </w:rPr>
        <w:lastRenderedPageBreak/>
        <w:t>昌平区城南街道南口路29号F1-017号。</w:t>
      </w:r>
    </w:p>
    <w:p w:rsidR="00D534F0" w:rsidRPr="006378FC" w:rsidRDefault="00042966"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22.北京市昌平区中西医结合医院(14110004),地址由北京市昌平区东小口镇霍营村黄平路219号变更为：北京市昌平区东小口镇霍营村黄平路219号、北京市昌平区沙河镇白各庄村南。</w:t>
      </w:r>
    </w:p>
    <w:p w:rsidR="00D534F0" w:rsidRPr="006378FC" w:rsidRDefault="00D534F0"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23．北京市昌平区回龙观社区卫生服务中心北京市昌平区回龙观镇卫生院(14110005),地址由北京市昌平区回龙观镇政府东侧，北京市昌平区回龙观小区龙锦二街90号变更为：北京市昌平区回龙观镇政府东侧，北京市昌平区回龙观小区龙锦二街90号，北京市昌平区回龙观龙跃街10号院3号楼。</w:t>
      </w:r>
    </w:p>
    <w:p w:rsidR="00A6071C" w:rsidRPr="006378FC" w:rsidRDefault="00A733F8"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w:t>
      </w:r>
      <w:r w:rsidR="00D534F0" w:rsidRPr="006378FC">
        <w:rPr>
          <w:rFonts w:ascii="仿宋_GB2312" w:eastAsia="仿宋_GB2312" w:hAnsi="仿宋" w:hint="eastAsia"/>
          <w:sz w:val="32"/>
          <w:szCs w:val="32"/>
        </w:rPr>
        <w:t>4</w:t>
      </w:r>
      <w:r w:rsidRPr="006378FC">
        <w:rPr>
          <w:rFonts w:ascii="仿宋_GB2312" w:eastAsia="仿宋_GB2312" w:hAnsi="仿宋" w:hint="eastAsia"/>
          <w:sz w:val="32"/>
          <w:szCs w:val="32"/>
        </w:rPr>
        <w:t>.北京市通州区玉桥街道柳岸方园社区卫生服务站（23162048），地址由北京市通州区玉桥街道柳岸方园4号楼底商变更为：通州区玉桥西里中街18号1至2层</w:t>
      </w:r>
      <w:r w:rsidR="00E2146F" w:rsidRPr="006378FC">
        <w:rPr>
          <w:rFonts w:ascii="仿宋_GB2312" w:eastAsia="仿宋_GB2312" w:hAnsi="仿宋" w:hint="eastAsia"/>
          <w:sz w:val="32"/>
          <w:szCs w:val="32"/>
        </w:rPr>
        <w:t>18号</w:t>
      </w:r>
      <w:r w:rsidRPr="006378FC">
        <w:rPr>
          <w:rFonts w:ascii="仿宋_GB2312" w:eastAsia="仿宋_GB2312" w:hAnsi="仿宋" w:hint="eastAsia"/>
          <w:sz w:val="32"/>
          <w:szCs w:val="32"/>
        </w:rPr>
        <w:t>、20号1至2层</w:t>
      </w:r>
      <w:r w:rsidR="00E2146F" w:rsidRPr="006378FC">
        <w:rPr>
          <w:rFonts w:ascii="仿宋_GB2312" w:eastAsia="仿宋_GB2312" w:hAnsi="仿宋" w:hint="eastAsia"/>
          <w:sz w:val="32"/>
          <w:szCs w:val="32"/>
        </w:rPr>
        <w:t>20号</w:t>
      </w:r>
      <w:r w:rsidRPr="006378FC">
        <w:rPr>
          <w:rFonts w:ascii="仿宋_GB2312" w:eastAsia="仿宋_GB2312" w:hAnsi="仿宋" w:hint="eastAsia"/>
          <w:sz w:val="32"/>
          <w:szCs w:val="32"/>
        </w:rPr>
        <w:t>、22号1至2层</w:t>
      </w:r>
      <w:r w:rsidR="00E2146F" w:rsidRPr="006378FC">
        <w:rPr>
          <w:rFonts w:ascii="仿宋_GB2312" w:eastAsia="仿宋_GB2312" w:hAnsi="仿宋" w:hint="eastAsia"/>
          <w:sz w:val="32"/>
          <w:szCs w:val="32"/>
        </w:rPr>
        <w:t>22号</w:t>
      </w:r>
      <w:r w:rsidRPr="006378FC">
        <w:rPr>
          <w:rFonts w:ascii="仿宋_GB2312" w:eastAsia="仿宋_GB2312" w:hAnsi="仿宋" w:hint="eastAsia"/>
          <w:sz w:val="32"/>
          <w:szCs w:val="32"/>
        </w:rPr>
        <w:t>。</w:t>
      </w:r>
    </w:p>
    <w:p w:rsidR="00472401" w:rsidRPr="006378FC" w:rsidRDefault="00A6071C"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w:t>
      </w:r>
      <w:r w:rsidR="00D534F0" w:rsidRPr="006378FC">
        <w:rPr>
          <w:rFonts w:ascii="仿宋_GB2312" w:eastAsia="仿宋_GB2312" w:hAnsi="仿宋" w:hint="eastAsia"/>
          <w:sz w:val="32"/>
          <w:szCs w:val="32"/>
        </w:rPr>
        <w:t>5</w:t>
      </w:r>
      <w:r w:rsidRPr="006378FC">
        <w:rPr>
          <w:rFonts w:ascii="仿宋_GB2312" w:eastAsia="仿宋_GB2312" w:hAnsi="仿宋" w:hint="eastAsia"/>
          <w:sz w:val="32"/>
          <w:szCs w:val="32"/>
        </w:rPr>
        <w:t>.首都医科大学附属北京潞河医院(</w:t>
      </w:r>
      <w:r w:rsidR="00472401" w:rsidRPr="006378FC">
        <w:rPr>
          <w:rFonts w:ascii="仿宋_GB2312" w:eastAsia="仿宋_GB2312" w:hAnsi="仿宋" w:hint="eastAsia"/>
          <w:sz w:val="32"/>
          <w:szCs w:val="32"/>
        </w:rPr>
        <w:t>12110001</w:t>
      </w:r>
      <w:r w:rsidRPr="006378FC">
        <w:rPr>
          <w:rFonts w:ascii="仿宋_GB2312" w:eastAsia="仿宋_GB2312" w:hAnsi="仿宋" w:hint="eastAsia"/>
          <w:sz w:val="32"/>
          <w:szCs w:val="32"/>
        </w:rPr>
        <w:t>)</w:t>
      </w:r>
      <w:r w:rsidR="00472401" w:rsidRPr="006378FC">
        <w:rPr>
          <w:rFonts w:ascii="仿宋_GB2312" w:eastAsia="仿宋_GB2312" w:hAnsi="仿宋" w:hint="eastAsia"/>
          <w:sz w:val="32"/>
          <w:szCs w:val="32"/>
        </w:rPr>
        <w:t>，地址由北京市通州区新华南路82号，北京市通州区翠屏西路43号-45号变更为：北京市通州区新华南路82号，北京市通州区翠屏西路43-45号，玉带河西街14号楼。</w:t>
      </w:r>
    </w:p>
    <w:p w:rsidR="00472401"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w:t>
      </w:r>
      <w:r w:rsidR="00D534F0" w:rsidRPr="006378FC">
        <w:rPr>
          <w:rFonts w:ascii="仿宋_GB2312" w:eastAsia="仿宋_GB2312" w:hAnsi="仿宋" w:hint="eastAsia"/>
          <w:sz w:val="32"/>
          <w:szCs w:val="32"/>
        </w:rPr>
        <w:t>6</w:t>
      </w:r>
      <w:r w:rsidRPr="006378FC">
        <w:rPr>
          <w:rFonts w:ascii="仿宋_GB2312" w:eastAsia="仿宋_GB2312" w:hAnsi="仿宋" w:hint="eastAsia"/>
          <w:sz w:val="32"/>
          <w:szCs w:val="32"/>
        </w:rPr>
        <w:t>.北京市密云区精神卫生保健院（28153001），名称变更为：北京市密云区精神卫生防治院</w:t>
      </w:r>
      <w:r w:rsidR="007A77C1">
        <w:rPr>
          <w:rFonts w:ascii="仿宋_GB2312" w:eastAsia="仿宋_GB2312" w:hAnsi="仿宋" w:hint="eastAsia"/>
          <w:sz w:val="32"/>
          <w:szCs w:val="32"/>
        </w:rPr>
        <w:t>（北京市密云区精神病医院），</w:t>
      </w:r>
      <w:r w:rsidRPr="006378FC">
        <w:rPr>
          <w:rFonts w:ascii="仿宋_GB2312" w:eastAsia="仿宋_GB2312" w:hAnsi="仿宋" w:hint="eastAsia"/>
          <w:sz w:val="32"/>
          <w:szCs w:val="32"/>
        </w:rPr>
        <w:t>地址由北京市密云区河南寨镇河南寨村变更为：北京市密云区巨各庄镇巨政大街165号</w:t>
      </w:r>
      <w:r w:rsidR="003F517B" w:rsidRPr="006378FC">
        <w:rPr>
          <w:rFonts w:ascii="仿宋_GB2312" w:eastAsia="仿宋_GB2312" w:hAnsi="仿宋" w:hint="eastAsia"/>
          <w:sz w:val="32"/>
          <w:szCs w:val="32"/>
        </w:rPr>
        <w:t>。</w:t>
      </w:r>
    </w:p>
    <w:p w:rsidR="00472401"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w:t>
      </w:r>
      <w:r w:rsidR="00D534F0" w:rsidRPr="006378FC">
        <w:rPr>
          <w:rFonts w:ascii="仿宋_GB2312" w:eastAsia="仿宋_GB2312" w:hAnsi="仿宋" w:hint="eastAsia"/>
          <w:sz w:val="32"/>
          <w:szCs w:val="32"/>
        </w:rPr>
        <w:t>7</w:t>
      </w:r>
      <w:r w:rsidRPr="006378FC">
        <w:rPr>
          <w:rFonts w:ascii="仿宋_GB2312" w:eastAsia="仿宋_GB2312" w:hAnsi="仿宋" w:hint="eastAsia"/>
          <w:sz w:val="32"/>
          <w:szCs w:val="32"/>
        </w:rPr>
        <w:t>.北京市门头沟区医院（09110002），地址由北京市门头沟</w:t>
      </w:r>
      <w:r w:rsidRPr="006378FC">
        <w:rPr>
          <w:rFonts w:ascii="仿宋_GB2312" w:eastAsia="仿宋_GB2312" w:hAnsi="仿宋" w:hint="eastAsia"/>
          <w:sz w:val="32"/>
          <w:szCs w:val="32"/>
        </w:rPr>
        <w:lastRenderedPageBreak/>
        <w:t>区河滩桥东街10号变更为：北京市门头沟区河滩桥东街10号，北京市门头沟区圈门外大街73号（爱慕家老年养护中心）。</w:t>
      </w:r>
    </w:p>
    <w:p w:rsidR="00472401"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w:t>
      </w:r>
      <w:r w:rsidR="00D534F0" w:rsidRPr="006378FC">
        <w:rPr>
          <w:rFonts w:ascii="仿宋_GB2312" w:eastAsia="仿宋_GB2312" w:hAnsi="仿宋" w:hint="eastAsia"/>
          <w:sz w:val="32"/>
          <w:szCs w:val="32"/>
        </w:rPr>
        <w:t>8</w:t>
      </w:r>
      <w:r w:rsidRPr="006378FC">
        <w:rPr>
          <w:rFonts w:ascii="仿宋_GB2312" w:eastAsia="仿宋_GB2312" w:hAnsi="仿宋" w:hint="eastAsia"/>
          <w:sz w:val="32"/>
          <w:szCs w:val="32"/>
        </w:rPr>
        <w:t>.北京张锁中医骨伤医院（11159047），地址由北京市房山区窦店镇京南嘉园1号商业楼1层105变更为：北京市房山区窦店京南嘉园1号楼，北京市房山区良乡地区苏庄三里8号楼。</w:t>
      </w:r>
    </w:p>
    <w:p w:rsidR="00472401"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2</w:t>
      </w:r>
      <w:r w:rsidR="00D534F0" w:rsidRPr="006378FC">
        <w:rPr>
          <w:rFonts w:ascii="仿宋_GB2312" w:eastAsia="仿宋_GB2312" w:hAnsi="仿宋" w:hint="eastAsia"/>
          <w:sz w:val="32"/>
          <w:szCs w:val="32"/>
        </w:rPr>
        <w:t>9</w:t>
      </w:r>
      <w:r w:rsidRPr="006378FC">
        <w:rPr>
          <w:rFonts w:ascii="仿宋_GB2312" w:eastAsia="仿宋_GB2312" w:hAnsi="仿宋" w:hint="eastAsia"/>
          <w:sz w:val="32"/>
          <w:szCs w:val="32"/>
        </w:rPr>
        <w:t>.北京市房山区结核病防治所（11154001），地址由北京市房山区良乡月华北大街10号变更为：北京市房山区长阳镇阳城环路16号。</w:t>
      </w:r>
    </w:p>
    <w:p w:rsidR="00472401" w:rsidRPr="006378FC" w:rsidRDefault="00D534F0"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30</w:t>
      </w:r>
      <w:r w:rsidR="00472401" w:rsidRPr="006378FC">
        <w:rPr>
          <w:rFonts w:ascii="仿宋_GB2312" w:eastAsia="仿宋_GB2312" w:hAnsi="仿宋" w:hint="eastAsia"/>
          <w:sz w:val="32"/>
          <w:szCs w:val="32"/>
        </w:rPr>
        <w:t>.北京市房山区精神卫生保健院（11153002），名称变更为：北京市房山区精神病医院（北京市房山区精神卫生保健院），级别由一级变更为：二级。</w:t>
      </w:r>
    </w:p>
    <w:p w:rsidR="00472401" w:rsidRPr="006378FC" w:rsidRDefault="00D534F0"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31</w:t>
      </w:r>
      <w:r w:rsidR="00472401" w:rsidRPr="006378FC">
        <w:rPr>
          <w:rFonts w:ascii="仿宋_GB2312" w:eastAsia="仿宋_GB2312" w:hAnsi="仿宋" w:hint="eastAsia"/>
          <w:sz w:val="32"/>
          <w:szCs w:val="32"/>
        </w:rPr>
        <w:t>.北京市房山区良乡镇卫生院（北京市房山区良乡镇社区卫生服务中心）（11120018），地址由房山区官道乡官道村变更为：北京市房山区良乡镇官道村。</w:t>
      </w:r>
    </w:p>
    <w:p w:rsidR="00472401"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w:t>
      </w:r>
      <w:r w:rsidR="00D534F0" w:rsidRPr="006378FC">
        <w:rPr>
          <w:rFonts w:ascii="仿宋_GB2312" w:eastAsia="仿宋_GB2312" w:hAnsi="仿宋" w:hint="eastAsia"/>
          <w:sz w:val="32"/>
          <w:szCs w:val="32"/>
        </w:rPr>
        <w:t>2</w:t>
      </w:r>
      <w:r w:rsidRPr="006378FC">
        <w:rPr>
          <w:rFonts w:ascii="仿宋_GB2312" w:eastAsia="仿宋_GB2312" w:hAnsi="仿宋" w:hint="eastAsia"/>
          <w:sz w:val="32"/>
          <w:szCs w:val="32"/>
        </w:rPr>
        <w:t>.北京市房山区城关街道南关社区卫生服务站（11162010），地址由北京市房山区城关九洲兴达家园B区变更为：北京市房山区城关街道良工佳苑7-16。</w:t>
      </w:r>
    </w:p>
    <w:p w:rsidR="00472401"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w:t>
      </w:r>
      <w:r w:rsidR="00D534F0" w:rsidRPr="006378FC">
        <w:rPr>
          <w:rFonts w:ascii="仿宋_GB2312" w:eastAsia="仿宋_GB2312" w:hAnsi="仿宋" w:hint="eastAsia"/>
          <w:sz w:val="32"/>
          <w:szCs w:val="32"/>
        </w:rPr>
        <w:t>3</w:t>
      </w:r>
      <w:r w:rsidRPr="006378FC">
        <w:rPr>
          <w:rFonts w:ascii="仿宋_GB2312" w:eastAsia="仿宋_GB2312" w:hAnsi="仿宋" w:hint="eastAsia"/>
          <w:sz w:val="32"/>
          <w:szCs w:val="32"/>
        </w:rPr>
        <w:t>.北京白云精神病康复医院（11153032），地址由北京市房山区长阳镇稻田四村62号变更为：北京市房山区长阳镇北广阳城。</w:t>
      </w:r>
    </w:p>
    <w:p w:rsidR="00AB7B3B" w:rsidRPr="006378FC" w:rsidRDefault="00472401"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w:t>
      </w:r>
      <w:r w:rsidR="00D534F0" w:rsidRPr="006378FC">
        <w:rPr>
          <w:rFonts w:ascii="仿宋_GB2312" w:eastAsia="仿宋_GB2312" w:hAnsi="仿宋" w:hint="eastAsia"/>
          <w:sz w:val="32"/>
          <w:szCs w:val="32"/>
        </w:rPr>
        <w:t>4</w:t>
      </w:r>
      <w:r w:rsidRPr="006378FC">
        <w:rPr>
          <w:rFonts w:ascii="仿宋_GB2312" w:eastAsia="仿宋_GB2312" w:hAnsi="仿宋" w:hint="eastAsia"/>
          <w:sz w:val="32"/>
          <w:szCs w:val="32"/>
        </w:rPr>
        <w:t>.北京京煤集团总医院长沟峪医院</w:t>
      </w:r>
      <w:r w:rsidR="00AB7B3B" w:rsidRPr="006378FC">
        <w:rPr>
          <w:rFonts w:ascii="仿宋_GB2312" w:eastAsia="仿宋_GB2312" w:hAnsi="仿宋" w:hint="eastAsia"/>
          <w:sz w:val="32"/>
          <w:szCs w:val="32"/>
        </w:rPr>
        <w:t>（11111003），地址由房山区周口店办事处山口村变更为：房山区周口店长沟峪矿东区二</w:t>
      </w:r>
      <w:r w:rsidR="00AB7B3B" w:rsidRPr="006378FC">
        <w:rPr>
          <w:rFonts w:ascii="仿宋_GB2312" w:eastAsia="仿宋_GB2312" w:hAnsi="仿宋" w:hint="eastAsia"/>
          <w:sz w:val="32"/>
          <w:szCs w:val="32"/>
        </w:rPr>
        <w:lastRenderedPageBreak/>
        <w:t>（医院）。</w:t>
      </w:r>
    </w:p>
    <w:p w:rsidR="00AB7B3B" w:rsidRPr="006378FC" w:rsidRDefault="00AB7B3B"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w:t>
      </w:r>
      <w:r w:rsidR="00D534F0" w:rsidRPr="006378FC">
        <w:rPr>
          <w:rFonts w:ascii="仿宋_GB2312" w:eastAsia="仿宋_GB2312" w:hAnsi="仿宋" w:hint="eastAsia"/>
          <w:sz w:val="32"/>
          <w:szCs w:val="32"/>
        </w:rPr>
        <w:t>5</w:t>
      </w:r>
      <w:r w:rsidRPr="006378FC">
        <w:rPr>
          <w:rFonts w:ascii="仿宋_GB2312" w:eastAsia="仿宋_GB2312" w:hAnsi="仿宋" w:hint="eastAsia"/>
          <w:sz w:val="32"/>
          <w:szCs w:val="32"/>
        </w:rPr>
        <w:t>.北京市房山区阎村镇中心卫生院（北京市房山区阎村镇社区卫生服务中心）（11120007），地址由房山区闫村镇变更为：房山区闫村镇紫园南路。</w:t>
      </w:r>
    </w:p>
    <w:p w:rsidR="00AB7B3B" w:rsidRPr="006378FC" w:rsidRDefault="00AB7B3B" w:rsidP="006378FC">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w:t>
      </w:r>
      <w:r w:rsidR="00D534F0" w:rsidRPr="006378FC">
        <w:rPr>
          <w:rFonts w:ascii="仿宋_GB2312" w:eastAsia="仿宋_GB2312" w:hAnsi="仿宋" w:hint="eastAsia"/>
          <w:sz w:val="32"/>
          <w:szCs w:val="32"/>
        </w:rPr>
        <w:t>6</w:t>
      </w:r>
      <w:r w:rsidRPr="006378FC">
        <w:rPr>
          <w:rFonts w:ascii="仿宋_GB2312" w:eastAsia="仿宋_GB2312" w:hAnsi="仿宋" w:hint="eastAsia"/>
          <w:sz w:val="32"/>
          <w:szCs w:val="32"/>
        </w:rPr>
        <w:t>.北京市房山区河北中心卫生院（北京市房山区河北镇社区卫生服务中心）（11120004），地址由房山区河北镇变更为：房山区河北镇李各庄村。</w:t>
      </w:r>
    </w:p>
    <w:p w:rsidR="009D056B" w:rsidRPr="00A44322" w:rsidRDefault="00AB7B3B" w:rsidP="00A44322">
      <w:pPr>
        <w:spacing w:line="560" w:lineRule="exact"/>
        <w:ind w:firstLine="645"/>
        <w:rPr>
          <w:rFonts w:ascii="仿宋_GB2312" w:eastAsia="仿宋_GB2312" w:hAnsi="仿宋"/>
          <w:sz w:val="32"/>
          <w:szCs w:val="32"/>
        </w:rPr>
      </w:pPr>
      <w:r w:rsidRPr="006378FC">
        <w:rPr>
          <w:rFonts w:ascii="仿宋_GB2312" w:eastAsia="仿宋_GB2312" w:hAnsi="仿宋" w:hint="eastAsia"/>
          <w:sz w:val="32"/>
          <w:szCs w:val="32"/>
        </w:rPr>
        <w:t>3</w:t>
      </w:r>
      <w:r w:rsidR="00D534F0" w:rsidRPr="006378FC">
        <w:rPr>
          <w:rFonts w:ascii="仿宋_GB2312" w:eastAsia="仿宋_GB2312" w:hAnsi="仿宋" w:hint="eastAsia"/>
          <w:sz w:val="32"/>
          <w:szCs w:val="32"/>
        </w:rPr>
        <w:t>7</w:t>
      </w:r>
      <w:r w:rsidRPr="006378FC">
        <w:rPr>
          <w:rFonts w:ascii="仿宋_GB2312" w:eastAsia="仿宋_GB2312" w:hAnsi="仿宋" w:hint="eastAsia"/>
          <w:sz w:val="32"/>
          <w:szCs w:val="32"/>
        </w:rPr>
        <w:t>.北京市顺义区医院（13110001），地址由北京市顺义区光明南街3号</w:t>
      </w:r>
      <w:r w:rsidR="004E033D" w:rsidRPr="006378FC">
        <w:rPr>
          <w:rFonts w:ascii="仿宋_GB2312" w:eastAsia="仿宋_GB2312" w:hAnsi="仿宋" w:hint="eastAsia"/>
          <w:sz w:val="32"/>
          <w:szCs w:val="32"/>
        </w:rPr>
        <w:t>，</w:t>
      </w:r>
      <w:r w:rsidRPr="006378FC">
        <w:rPr>
          <w:rFonts w:ascii="仿宋_GB2312" w:eastAsia="仿宋_GB2312" w:hAnsi="仿宋" w:hint="eastAsia"/>
          <w:sz w:val="32"/>
          <w:szCs w:val="32"/>
        </w:rPr>
        <w:t>北京市顺义区中山南街6号变更为：北京市顺义区光明南街3号</w:t>
      </w:r>
      <w:r w:rsidR="004E033D" w:rsidRPr="006378FC">
        <w:rPr>
          <w:rFonts w:ascii="仿宋_GB2312" w:eastAsia="仿宋_GB2312" w:hAnsi="仿宋" w:hint="eastAsia"/>
          <w:sz w:val="32"/>
          <w:szCs w:val="32"/>
        </w:rPr>
        <w:t>，</w:t>
      </w:r>
      <w:r w:rsidRPr="006378FC">
        <w:rPr>
          <w:rFonts w:ascii="仿宋_GB2312" w:eastAsia="仿宋_GB2312" w:hAnsi="仿宋" w:hint="eastAsia"/>
          <w:sz w:val="32"/>
          <w:szCs w:val="32"/>
        </w:rPr>
        <w:t>北京市顺义区中山南街6号，北京市顺义区张镇侯庄村。</w:t>
      </w:r>
    </w:p>
    <w:sectPr w:rsidR="009D056B" w:rsidRPr="00A44322" w:rsidSect="00B018D3">
      <w:footerReference w:type="even" r:id="rId7"/>
      <w:footerReference w:type="default" r:id="rId8"/>
      <w:pgSz w:w="11906" w:h="16838"/>
      <w:pgMar w:top="2098" w:right="1531" w:bottom="1985"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7890" w:rsidRDefault="00467890" w:rsidP="008E7DAD">
      <w:r>
        <w:separator/>
      </w:r>
    </w:p>
  </w:endnote>
  <w:endnote w:type="continuationSeparator" w:id="1">
    <w:p w:rsidR="00467890" w:rsidRDefault="00467890" w:rsidP="008E7D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0005260"/>
      <w:docPartObj>
        <w:docPartGallery w:val="Page Numbers (Bottom of Page)"/>
        <w:docPartUnique/>
      </w:docPartObj>
    </w:sdtPr>
    <w:sdtEndPr>
      <w:rPr>
        <w:rFonts w:asciiTheme="minorEastAsia" w:hAnsiTheme="minorEastAsia"/>
        <w:sz w:val="28"/>
        <w:szCs w:val="28"/>
      </w:rPr>
    </w:sdtEndPr>
    <w:sdtContent>
      <w:p w:rsidR="00B018D3" w:rsidRPr="00B018D3" w:rsidRDefault="00B44FDF" w:rsidP="00B018D3">
        <w:pPr>
          <w:pStyle w:val="a4"/>
          <w:ind w:right="450" w:firstLineChars="50" w:firstLine="90"/>
          <w:rPr>
            <w:rFonts w:asciiTheme="minorEastAsia" w:hAnsiTheme="minorEastAsia"/>
            <w:sz w:val="28"/>
            <w:szCs w:val="28"/>
          </w:rPr>
        </w:pPr>
        <w:r w:rsidRPr="00B018D3">
          <w:rPr>
            <w:rFonts w:asciiTheme="minorEastAsia" w:hAnsiTheme="minorEastAsia"/>
            <w:sz w:val="28"/>
            <w:szCs w:val="28"/>
          </w:rPr>
          <w:fldChar w:fldCharType="begin"/>
        </w:r>
        <w:r w:rsidR="00B018D3" w:rsidRPr="00B018D3">
          <w:rPr>
            <w:rFonts w:asciiTheme="minorEastAsia" w:hAnsiTheme="minorEastAsia"/>
            <w:sz w:val="28"/>
            <w:szCs w:val="28"/>
          </w:rPr>
          <w:instrText>PAGE   \* MERGEFORMAT</w:instrText>
        </w:r>
        <w:r w:rsidRPr="00B018D3">
          <w:rPr>
            <w:rFonts w:asciiTheme="minorEastAsia" w:hAnsiTheme="minorEastAsia"/>
            <w:sz w:val="28"/>
            <w:szCs w:val="28"/>
          </w:rPr>
          <w:fldChar w:fldCharType="separate"/>
        </w:r>
        <w:r w:rsidR="00A44322" w:rsidRPr="00A44322">
          <w:rPr>
            <w:rFonts w:asciiTheme="minorEastAsia" w:hAnsiTheme="minorEastAsia"/>
            <w:noProof/>
            <w:sz w:val="28"/>
            <w:szCs w:val="28"/>
            <w:lang w:val="zh-CN"/>
          </w:rPr>
          <w:t>-</w:t>
        </w:r>
        <w:r w:rsidR="00A44322">
          <w:rPr>
            <w:rFonts w:asciiTheme="minorEastAsia" w:hAnsiTheme="minorEastAsia"/>
            <w:noProof/>
            <w:sz w:val="28"/>
            <w:szCs w:val="28"/>
          </w:rPr>
          <w:t xml:space="preserve"> 2 -</w:t>
        </w:r>
        <w:r w:rsidRPr="00B018D3">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5788757"/>
      <w:docPartObj>
        <w:docPartGallery w:val="Page Numbers (Bottom of Page)"/>
        <w:docPartUnique/>
      </w:docPartObj>
    </w:sdtPr>
    <w:sdtEndPr>
      <w:rPr>
        <w:rFonts w:asciiTheme="minorEastAsia" w:hAnsiTheme="minorEastAsia"/>
        <w:sz w:val="28"/>
        <w:szCs w:val="28"/>
      </w:rPr>
    </w:sdtEndPr>
    <w:sdtContent>
      <w:p w:rsidR="00B018D3" w:rsidRPr="00B018D3" w:rsidRDefault="00B44FDF" w:rsidP="00B018D3">
        <w:pPr>
          <w:pStyle w:val="a4"/>
          <w:ind w:right="90"/>
          <w:jc w:val="right"/>
          <w:rPr>
            <w:rFonts w:asciiTheme="minorEastAsia" w:hAnsiTheme="minorEastAsia"/>
            <w:sz w:val="28"/>
            <w:szCs w:val="28"/>
          </w:rPr>
        </w:pPr>
        <w:r w:rsidRPr="00B018D3">
          <w:rPr>
            <w:rFonts w:asciiTheme="minorEastAsia" w:hAnsiTheme="minorEastAsia"/>
            <w:sz w:val="28"/>
            <w:szCs w:val="28"/>
          </w:rPr>
          <w:fldChar w:fldCharType="begin"/>
        </w:r>
        <w:r w:rsidR="00B018D3" w:rsidRPr="00B018D3">
          <w:rPr>
            <w:rFonts w:asciiTheme="minorEastAsia" w:hAnsiTheme="minorEastAsia"/>
            <w:sz w:val="28"/>
            <w:szCs w:val="28"/>
          </w:rPr>
          <w:instrText>PAGE   \* MERGEFORMAT</w:instrText>
        </w:r>
        <w:r w:rsidRPr="00B018D3">
          <w:rPr>
            <w:rFonts w:asciiTheme="minorEastAsia" w:hAnsiTheme="minorEastAsia"/>
            <w:sz w:val="28"/>
            <w:szCs w:val="28"/>
          </w:rPr>
          <w:fldChar w:fldCharType="separate"/>
        </w:r>
        <w:r w:rsidR="00A44322" w:rsidRPr="00A44322">
          <w:rPr>
            <w:rFonts w:asciiTheme="minorEastAsia" w:hAnsiTheme="minorEastAsia"/>
            <w:noProof/>
            <w:sz w:val="28"/>
            <w:szCs w:val="28"/>
            <w:lang w:val="zh-CN"/>
          </w:rPr>
          <w:t>-</w:t>
        </w:r>
        <w:r w:rsidR="00A44322">
          <w:rPr>
            <w:rFonts w:asciiTheme="minorEastAsia" w:hAnsiTheme="minorEastAsia"/>
            <w:noProof/>
            <w:sz w:val="28"/>
            <w:szCs w:val="28"/>
          </w:rPr>
          <w:t xml:space="preserve"> 1 -</w:t>
        </w:r>
        <w:r w:rsidRPr="00B018D3">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7890" w:rsidRDefault="00467890" w:rsidP="008E7DAD">
      <w:r>
        <w:separator/>
      </w:r>
    </w:p>
  </w:footnote>
  <w:footnote w:type="continuationSeparator" w:id="1">
    <w:p w:rsidR="00467890" w:rsidRDefault="00467890" w:rsidP="008E7D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D80F59"/>
    <w:multiLevelType w:val="hybridMultilevel"/>
    <w:tmpl w:val="44F27686"/>
    <w:lvl w:ilvl="0" w:tplc="07B28B6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3CCC"/>
    <w:rsid w:val="00042966"/>
    <w:rsid w:val="00086D49"/>
    <w:rsid w:val="001408F2"/>
    <w:rsid w:val="001E0171"/>
    <w:rsid w:val="00227808"/>
    <w:rsid w:val="00237B85"/>
    <w:rsid w:val="00244A50"/>
    <w:rsid w:val="002462D7"/>
    <w:rsid w:val="002575CE"/>
    <w:rsid w:val="002B0C33"/>
    <w:rsid w:val="002C5DFA"/>
    <w:rsid w:val="002D2AEE"/>
    <w:rsid w:val="002D31DB"/>
    <w:rsid w:val="00312390"/>
    <w:rsid w:val="0033277C"/>
    <w:rsid w:val="003D721C"/>
    <w:rsid w:val="003F517B"/>
    <w:rsid w:val="00467890"/>
    <w:rsid w:val="00472401"/>
    <w:rsid w:val="00475FD2"/>
    <w:rsid w:val="004E033D"/>
    <w:rsid w:val="004F23DE"/>
    <w:rsid w:val="00507F7A"/>
    <w:rsid w:val="005275D2"/>
    <w:rsid w:val="005329ED"/>
    <w:rsid w:val="00552046"/>
    <w:rsid w:val="00563D90"/>
    <w:rsid w:val="006010DE"/>
    <w:rsid w:val="006378FC"/>
    <w:rsid w:val="006779A4"/>
    <w:rsid w:val="006B21A0"/>
    <w:rsid w:val="00702303"/>
    <w:rsid w:val="007159FD"/>
    <w:rsid w:val="0072216B"/>
    <w:rsid w:val="007A77C1"/>
    <w:rsid w:val="00812B76"/>
    <w:rsid w:val="008621E8"/>
    <w:rsid w:val="00887C43"/>
    <w:rsid w:val="008E7DAD"/>
    <w:rsid w:val="008F385E"/>
    <w:rsid w:val="009135D7"/>
    <w:rsid w:val="00974639"/>
    <w:rsid w:val="009A2653"/>
    <w:rsid w:val="009D056B"/>
    <w:rsid w:val="00A44322"/>
    <w:rsid w:val="00A6071C"/>
    <w:rsid w:val="00A733F8"/>
    <w:rsid w:val="00AB7B3B"/>
    <w:rsid w:val="00B018D3"/>
    <w:rsid w:val="00B44FDF"/>
    <w:rsid w:val="00BD7EB1"/>
    <w:rsid w:val="00C95DB5"/>
    <w:rsid w:val="00D20710"/>
    <w:rsid w:val="00D20B2A"/>
    <w:rsid w:val="00D4616F"/>
    <w:rsid w:val="00D534F0"/>
    <w:rsid w:val="00E13FD2"/>
    <w:rsid w:val="00E2146F"/>
    <w:rsid w:val="00E24255"/>
    <w:rsid w:val="00EC1D55"/>
    <w:rsid w:val="00EC3CCC"/>
    <w:rsid w:val="00F22D5E"/>
    <w:rsid w:val="00F60E28"/>
    <w:rsid w:val="00F872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D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7D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7DAD"/>
    <w:rPr>
      <w:sz w:val="18"/>
      <w:szCs w:val="18"/>
    </w:rPr>
  </w:style>
  <w:style w:type="paragraph" w:styleId="a4">
    <w:name w:val="footer"/>
    <w:basedOn w:val="a"/>
    <w:link w:val="Char0"/>
    <w:uiPriority w:val="99"/>
    <w:unhideWhenUsed/>
    <w:rsid w:val="008E7DAD"/>
    <w:pPr>
      <w:tabs>
        <w:tab w:val="center" w:pos="4153"/>
        <w:tab w:val="right" w:pos="8306"/>
      </w:tabs>
      <w:snapToGrid w:val="0"/>
      <w:jc w:val="left"/>
    </w:pPr>
    <w:rPr>
      <w:sz w:val="18"/>
      <w:szCs w:val="18"/>
    </w:rPr>
  </w:style>
  <w:style w:type="character" w:customStyle="1" w:styleId="Char0">
    <w:name w:val="页脚 Char"/>
    <w:basedOn w:val="a0"/>
    <w:link w:val="a4"/>
    <w:uiPriority w:val="99"/>
    <w:rsid w:val="008E7DAD"/>
    <w:rPr>
      <w:sz w:val="18"/>
      <w:szCs w:val="18"/>
    </w:rPr>
  </w:style>
  <w:style w:type="paragraph" w:styleId="a5">
    <w:name w:val="List Paragraph"/>
    <w:basedOn w:val="a"/>
    <w:uiPriority w:val="34"/>
    <w:qFormat/>
    <w:rsid w:val="008E7DAD"/>
    <w:pPr>
      <w:ind w:firstLineChars="200" w:firstLine="420"/>
    </w:pPr>
  </w:style>
  <w:style w:type="paragraph" w:styleId="a6">
    <w:name w:val="Balloon Text"/>
    <w:basedOn w:val="a"/>
    <w:link w:val="Char1"/>
    <w:uiPriority w:val="99"/>
    <w:semiHidden/>
    <w:unhideWhenUsed/>
    <w:rsid w:val="00D4616F"/>
    <w:rPr>
      <w:sz w:val="18"/>
      <w:szCs w:val="18"/>
    </w:rPr>
  </w:style>
  <w:style w:type="character" w:customStyle="1" w:styleId="Char1">
    <w:name w:val="批注框文本 Char"/>
    <w:basedOn w:val="a0"/>
    <w:link w:val="a6"/>
    <w:uiPriority w:val="99"/>
    <w:semiHidden/>
    <w:rsid w:val="00D4616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D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7D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7DAD"/>
    <w:rPr>
      <w:sz w:val="18"/>
      <w:szCs w:val="18"/>
    </w:rPr>
  </w:style>
  <w:style w:type="paragraph" w:styleId="a4">
    <w:name w:val="footer"/>
    <w:basedOn w:val="a"/>
    <w:link w:val="Char0"/>
    <w:uiPriority w:val="99"/>
    <w:unhideWhenUsed/>
    <w:rsid w:val="008E7DAD"/>
    <w:pPr>
      <w:tabs>
        <w:tab w:val="center" w:pos="4153"/>
        <w:tab w:val="right" w:pos="8306"/>
      </w:tabs>
      <w:snapToGrid w:val="0"/>
      <w:jc w:val="left"/>
    </w:pPr>
    <w:rPr>
      <w:sz w:val="18"/>
      <w:szCs w:val="18"/>
    </w:rPr>
  </w:style>
  <w:style w:type="character" w:customStyle="1" w:styleId="Char0">
    <w:name w:val="页脚 Char"/>
    <w:basedOn w:val="a0"/>
    <w:link w:val="a4"/>
    <w:uiPriority w:val="99"/>
    <w:rsid w:val="008E7DAD"/>
    <w:rPr>
      <w:sz w:val="18"/>
      <w:szCs w:val="18"/>
    </w:rPr>
  </w:style>
  <w:style w:type="paragraph" w:styleId="a5">
    <w:name w:val="List Paragraph"/>
    <w:basedOn w:val="a"/>
    <w:uiPriority w:val="34"/>
    <w:qFormat/>
    <w:rsid w:val="008E7DAD"/>
    <w:pPr>
      <w:ind w:firstLineChars="200" w:firstLine="420"/>
    </w:pPr>
  </w:style>
  <w:style w:type="paragraph" w:styleId="a6">
    <w:name w:val="Balloon Text"/>
    <w:basedOn w:val="a"/>
    <w:link w:val="Char1"/>
    <w:uiPriority w:val="99"/>
    <w:semiHidden/>
    <w:unhideWhenUsed/>
    <w:rsid w:val="00D4616F"/>
    <w:rPr>
      <w:sz w:val="18"/>
      <w:szCs w:val="18"/>
    </w:rPr>
  </w:style>
  <w:style w:type="character" w:customStyle="1" w:styleId="Char1">
    <w:name w:val="批注框文本 Char"/>
    <w:basedOn w:val="a0"/>
    <w:link w:val="a6"/>
    <w:uiPriority w:val="99"/>
    <w:semiHidden/>
    <w:rsid w:val="00D4616F"/>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452</Words>
  <Characters>2582</Characters>
  <Application>Microsoft Office Word</Application>
  <DocSecurity>0</DocSecurity>
  <Lines>21</Lines>
  <Paragraphs>6</Paragraphs>
  <ScaleCrop>false</ScaleCrop>
  <Company>Lenovo</Company>
  <LinksUpToDate>false</LinksUpToDate>
  <CharactersWithSpaces>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cp:lastPrinted>2017-05-23T05:37:00Z</cp:lastPrinted>
  <dcterms:created xsi:type="dcterms:W3CDTF">2017-05-25T06:39:00Z</dcterms:created>
  <dcterms:modified xsi:type="dcterms:W3CDTF">2017-05-25T06:41:00Z</dcterms:modified>
</cp:coreProperties>
</file>