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6CE" w:rsidRPr="006F36CE" w:rsidRDefault="006F36CE" w:rsidP="006F36CE">
      <w:pPr>
        <w:spacing w:line="560" w:lineRule="exact"/>
        <w:jc w:val="left"/>
        <w:rPr>
          <w:rFonts w:ascii="仿宋" w:eastAsia="仿宋" w:hAnsi="仿宋"/>
          <w:color w:val="000000"/>
          <w:szCs w:val="32"/>
        </w:rPr>
      </w:pPr>
      <w:r w:rsidRPr="006F36CE">
        <w:rPr>
          <w:rFonts w:ascii="仿宋" w:eastAsia="仿宋" w:hAnsi="仿宋" w:hint="eastAsia"/>
          <w:color w:val="000000"/>
          <w:szCs w:val="32"/>
        </w:rPr>
        <w:t>附件</w:t>
      </w:r>
    </w:p>
    <w:p w:rsidR="006F36CE" w:rsidRPr="006F36CE" w:rsidRDefault="006F36CE" w:rsidP="006F36CE">
      <w:pPr>
        <w:spacing w:line="560" w:lineRule="exact"/>
        <w:jc w:val="center"/>
        <w:rPr>
          <w:rFonts w:ascii="仿宋" w:eastAsia="仿宋" w:hAnsi="仿宋"/>
          <w:color w:val="000000"/>
          <w:sz w:val="44"/>
          <w:szCs w:val="44"/>
        </w:rPr>
      </w:pPr>
      <w:r w:rsidRPr="006F36CE">
        <w:rPr>
          <w:rFonts w:ascii="仿宋" w:eastAsia="仿宋" w:hAnsi="仿宋" w:hint="eastAsia"/>
          <w:color w:val="000000"/>
          <w:sz w:val="44"/>
          <w:szCs w:val="44"/>
        </w:rPr>
        <w:t>2018年度民办高等学校及其他民办高等教育机构办学状况年度检查结果一览表</w:t>
      </w:r>
    </w:p>
    <w:p w:rsidR="006F36CE" w:rsidRPr="006F36CE" w:rsidRDefault="006F36CE" w:rsidP="006F36CE">
      <w:pPr>
        <w:spacing w:line="560" w:lineRule="exact"/>
        <w:jc w:val="center"/>
        <w:rPr>
          <w:rFonts w:ascii="仿宋" w:eastAsia="仿宋" w:hAnsi="仿宋"/>
          <w:color w:val="000000"/>
          <w:szCs w:val="32"/>
        </w:rPr>
      </w:pPr>
    </w:p>
    <w:p w:rsidR="006F36CE" w:rsidRPr="006F36CE" w:rsidRDefault="006F36CE" w:rsidP="006F36CE">
      <w:pPr>
        <w:rPr>
          <w:rFonts w:ascii="仿宋" w:eastAsia="仿宋" w:hAnsi="仿宋" w:cs="宋体"/>
          <w:b/>
          <w:sz w:val="28"/>
          <w:szCs w:val="28"/>
        </w:rPr>
      </w:pPr>
      <w:r w:rsidRPr="006F36CE">
        <w:rPr>
          <w:rFonts w:ascii="仿宋" w:eastAsia="仿宋" w:hAnsi="仿宋" w:cs="宋体" w:hint="eastAsia"/>
          <w:b/>
          <w:sz w:val="28"/>
          <w:szCs w:val="28"/>
        </w:rPr>
        <w:t xml:space="preserve">一、民办普通高校及独立学院（16所） </w:t>
      </w:r>
    </w:p>
    <w:tbl>
      <w:tblPr>
        <w:tblW w:w="9639"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103"/>
        <w:gridCol w:w="2694"/>
        <w:gridCol w:w="1842"/>
      </w:tblGrid>
      <w:tr w:rsidR="006F36CE" w:rsidRPr="006F36CE" w:rsidTr="00122ED2">
        <w:tc>
          <w:tcPr>
            <w:tcW w:w="5103" w:type="dxa"/>
            <w:vAlign w:val="center"/>
          </w:tcPr>
          <w:p w:rsidR="006F36CE" w:rsidRPr="006F36CE" w:rsidRDefault="006F36CE" w:rsidP="00122ED2">
            <w:pPr>
              <w:jc w:val="center"/>
              <w:rPr>
                <w:rFonts w:ascii="仿宋" w:eastAsia="仿宋" w:hAnsi="仿宋" w:cs="宋体"/>
                <w:b/>
                <w:sz w:val="28"/>
                <w:szCs w:val="28"/>
              </w:rPr>
            </w:pPr>
            <w:r w:rsidRPr="006F36CE">
              <w:rPr>
                <w:rFonts w:ascii="仿宋" w:eastAsia="仿宋" w:hAnsi="仿宋" w:cs="宋体" w:hint="eastAsia"/>
                <w:b/>
                <w:sz w:val="28"/>
                <w:szCs w:val="28"/>
              </w:rPr>
              <w:t>学校名称</w:t>
            </w:r>
          </w:p>
        </w:tc>
        <w:tc>
          <w:tcPr>
            <w:tcW w:w="2694" w:type="dxa"/>
            <w:vAlign w:val="center"/>
          </w:tcPr>
          <w:p w:rsidR="006F36CE" w:rsidRPr="006F36CE" w:rsidRDefault="006F36CE" w:rsidP="00122ED2">
            <w:pPr>
              <w:jc w:val="center"/>
              <w:rPr>
                <w:rFonts w:ascii="仿宋" w:eastAsia="仿宋" w:hAnsi="仿宋" w:cs="宋体"/>
                <w:b/>
                <w:sz w:val="28"/>
                <w:szCs w:val="28"/>
              </w:rPr>
            </w:pPr>
            <w:r w:rsidRPr="006F36CE">
              <w:rPr>
                <w:rFonts w:ascii="仿宋" w:eastAsia="仿宋" w:hAnsi="仿宋" w:cs="宋体" w:hint="eastAsia"/>
                <w:b/>
                <w:sz w:val="28"/>
                <w:szCs w:val="28"/>
              </w:rPr>
              <w:t>办学许可证号</w:t>
            </w:r>
          </w:p>
        </w:tc>
        <w:tc>
          <w:tcPr>
            <w:tcW w:w="1842" w:type="dxa"/>
            <w:vAlign w:val="center"/>
          </w:tcPr>
          <w:p w:rsidR="006F36CE" w:rsidRPr="006F36CE" w:rsidRDefault="006F36CE" w:rsidP="00122ED2">
            <w:pPr>
              <w:jc w:val="center"/>
              <w:rPr>
                <w:rFonts w:ascii="仿宋" w:eastAsia="仿宋" w:hAnsi="仿宋" w:cs="宋体"/>
                <w:b/>
                <w:sz w:val="28"/>
                <w:szCs w:val="28"/>
              </w:rPr>
            </w:pPr>
            <w:r w:rsidRPr="006F36CE">
              <w:rPr>
                <w:rFonts w:ascii="仿宋" w:eastAsia="仿宋" w:hAnsi="仿宋" w:cs="宋体" w:hint="eastAsia"/>
                <w:b/>
                <w:sz w:val="28"/>
                <w:szCs w:val="28"/>
              </w:rPr>
              <w:t>年检结果</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北京城市学院</w:t>
            </w:r>
          </w:p>
        </w:tc>
        <w:tc>
          <w:tcPr>
            <w:tcW w:w="2694" w:type="dxa"/>
            <w:vAlign w:val="center"/>
          </w:tcPr>
          <w:p w:rsidR="006F36CE" w:rsidRPr="006F36CE" w:rsidRDefault="006F36CE" w:rsidP="00122ED2">
            <w:pPr>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011010800000010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北京吉利学院</w:t>
            </w:r>
          </w:p>
        </w:tc>
        <w:tc>
          <w:tcPr>
            <w:tcW w:w="2694" w:type="dxa"/>
            <w:vAlign w:val="center"/>
          </w:tcPr>
          <w:p w:rsidR="006F36CE" w:rsidRPr="006F36CE" w:rsidRDefault="006F36CE" w:rsidP="00122ED2">
            <w:pPr>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011011400000020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首都师范大学科德学院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111010000000010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rPr>
          <w:trHeight w:val="469"/>
        </w:trPr>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北京工商大学嘉华学院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111010000000020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rPr>
          <w:trHeight w:val="469"/>
        </w:trPr>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北京工业大学耿丹学院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111010000000040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rPr>
          <w:trHeight w:val="469"/>
        </w:trPr>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北京第二外国语学院中瑞酒店管理学院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111010000000050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北京邮电大学世纪学院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111010000000030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基本通过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北京汇佳职业学院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111010010000010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北京培黎职业学院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111010010000020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北京经贸职业学院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111010010000060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北京经济技术职业学院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111010010000080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北京网络职业学院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111010010001000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北京科技经营管理学院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111010010000030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基本通过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北京北大方正软件技术学院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111010010000050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基本通过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北京科技职业学院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111010010000070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基本通过</w:t>
            </w:r>
          </w:p>
        </w:tc>
      </w:tr>
      <w:tr w:rsidR="006F36CE" w:rsidRPr="006F36CE" w:rsidTr="00122ED2">
        <w:tc>
          <w:tcPr>
            <w:tcW w:w="5103" w:type="dxa"/>
            <w:vAlign w:val="center"/>
          </w:tcPr>
          <w:p w:rsidR="006F36CE" w:rsidRPr="006F36CE" w:rsidRDefault="006F36CE" w:rsidP="00122ED2">
            <w:pPr>
              <w:widowControl/>
              <w:jc w:val="left"/>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北京艺术传媒职业学院</w:t>
            </w:r>
          </w:p>
        </w:tc>
        <w:tc>
          <w:tcPr>
            <w:tcW w:w="2694" w:type="dxa"/>
            <w:vAlign w:val="bottom"/>
          </w:tcPr>
          <w:p w:rsidR="006F36CE" w:rsidRPr="006F36CE" w:rsidRDefault="006F36CE" w:rsidP="00122ED2">
            <w:pPr>
              <w:widowControl/>
              <w:jc w:val="center"/>
              <w:textAlignment w:val="bottom"/>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111010010000090</w:t>
            </w:r>
          </w:p>
        </w:tc>
        <w:tc>
          <w:tcPr>
            <w:tcW w:w="1842" w:type="dxa"/>
            <w:vAlign w:val="center"/>
          </w:tcPr>
          <w:p w:rsidR="006F36CE" w:rsidRPr="006F36CE" w:rsidRDefault="006F36CE" w:rsidP="00122ED2">
            <w:pPr>
              <w:jc w:val="center"/>
              <w:rPr>
                <w:rFonts w:ascii="仿宋" w:eastAsia="仿宋" w:hAnsi="仿宋" w:cs="宋体"/>
                <w:sz w:val="28"/>
                <w:szCs w:val="28"/>
              </w:rPr>
            </w:pPr>
            <w:r w:rsidRPr="006F36CE">
              <w:rPr>
                <w:rFonts w:ascii="仿宋" w:eastAsia="仿宋" w:hAnsi="仿宋" w:cs="宋体" w:hint="eastAsia"/>
                <w:sz w:val="28"/>
                <w:szCs w:val="28"/>
              </w:rPr>
              <w:t>基本通过</w:t>
            </w:r>
          </w:p>
        </w:tc>
      </w:tr>
    </w:tbl>
    <w:p w:rsidR="006F36CE" w:rsidRPr="006F36CE" w:rsidRDefault="006F36CE" w:rsidP="006F36CE">
      <w:pPr>
        <w:tabs>
          <w:tab w:val="left" w:pos="7183"/>
        </w:tabs>
        <w:jc w:val="left"/>
        <w:rPr>
          <w:rFonts w:ascii="仿宋" w:eastAsia="仿宋" w:hAnsi="仿宋" w:cs="宋体"/>
          <w:b/>
          <w:sz w:val="28"/>
          <w:szCs w:val="28"/>
        </w:rPr>
      </w:pPr>
      <w:r w:rsidRPr="006F36CE">
        <w:rPr>
          <w:rFonts w:ascii="仿宋" w:eastAsia="仿宋" w:hAnsi="仿宋" w:cs="宋体" w:hint="eastAsia"/>
          <w:b/>
          <w:sz w:val="28"/>
          <w:szCs w:val="28"/>
        </w:rPr>
        <w:lastRenderedPageBreak/>
        <w:t>二、全日制民办非学历高等教育机构（</w:t>
      </w:r>
      <w:r w:rsidRPr="006F36CE">
        <w:rPr>
          <w:rFonts w:ascii="仿宋" w:eastAsia="仿宋" w:hAnsi="仿宋" w:cs="宋体"/>
          <w:b/>
          <w:sz w:val="28"/>
          <w:szCs w:val="28"/>
        </w:rPr>
        <w:t>3</w:t>
      </w:r>
      <w:r w:rsidRPr="006F36CE">
        <w:rPr>
          <w:rFonts w:ascii="仿宋" w:eastAsia="仿宋" w:hAnsi="仿宋" w:cs="宋体" w:hint="eastAsia"/>
          <w:b/>
          <w:sz w:val="28"/>
          <w:szCs w:val="28"/>
        </w:rPr>
        <w:t>0</w:t>
      </w:r>
      <w:r w:rsidRPr="006F36CE">
        <w:rPr>
          <w:rFonts w:ascii="仿宋" w:eastAsia="仿宋" w:hAnsi="仿宋" w:cs="宋体"/>
          <w:b/>
          <w:sz w:val="28"/>
          <w:szCs w:val="28"/>
        </w:rPr>
        <w:t xml:space="preserve">所） </w:t>
      </w:r>
    </w:p>
    <w:tbl>
      <w:tblPr>
        <w:tblW w:w="946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962"/>
        <w:gridCol w:w="2835"/>
        <w:gridCol w:w="1672"/>
      </w:tblGrid>
      <w:tr w:rsidR="006F36CE" w:rsidRPr="006F36CE" w:rsidTr="00122ED2">
        <w:trPr>
          <w:tblHeader/>
        </w:trPr>
        <w:tc>
          <w:tcPr>
            <w:tcW w:w="4962" w:type="dxa"/>
            <w:vAlign w:val="center"/>
          </w:tcPr>
          <w:p w:rsidR="006F36CE" w:rsidRPr="006F36CE" w:rsidRDefault="006F36CE" w:rsidP="00122ED2">
            <w:pPr>
              <w:tabs>
                <w:tab w:val="left" w:pos="7183"/>
              </w:tabs>
              <w:jc w:val="center"/>
              <w:rPr>
                <w:rFonts w:ascii="仿宋" w:eastAsia="仿宋" w:hAnsi="仿宋" w:cs="宋体"/>
                <w:b/>
                <w:bCs/>
                <w:color w:val="000000"/>
                <w:sz w:val="28"/>
                <w:szCs w:val="28"/>
              </w:rPr>
            </w:pPr>
            <w:r w:rsidRPr="006F36CE">
              <w:rPr>
                <w:rFonts w:ascii="仿宋" w:eastAsia="仿宋" w:hAnsi="仿宋" w:cs="宋体" w:hint="eastAsia"/>
                <w:b/>
                <w:bCs/>
                <w:color w:val="000000"/>
                <w:sz w:val="28"/>
                <w:szCs w:val="28"/>
              </w:rPr>
              <w:t>学校名称</w:t>
            </w:r>
          </w:p>
        </w:tc>
        <w:tc>
          <w:tcPr>
            <w:tcW w:w="2835" w:type="dxa"/>
            <w:vAlign w:val="center"/>
          </w:tcPr>
          <w:p w:rsidR="006F36CE" w:rsidRPr="006F36CE" w:rsidRDefault="006F36CE" w:rsidP="00122ED2">
            <w:pPr>
              <w:tabs>
                <w:tab w:val="left" w:pos="7183"/>
              </w:tabs>
              <w:jc w:val="center"/>
              <w:rPr>
                <w:rFonts w:ascii="仿宋" w:eastAsia="仿宋" w:hAnsi="仿宋" w:cs="宋体"/>
                <w:b/>
                <w:bCs/>
                <w:color w:val="000000"/>
                <w:sz w:val="28"/>
                <w:szCs w:val="28"/>
              </w:rPr>
            </w:pPr>
            <w:r w:rsidRPr="006F36CE">
              <w:rPr>
                <w:rFonts w:ascii="仿宋" w:eastAsia="仿宋" w:hAnsi="仿宋" w:cs="宋体" w:hint="eastAsia"/>
                <w:b/>
                <w:bCs/>
                <w:color w:val="000000"/>
                <w:sz w:val="28"/>
                <w:szCs w:val="28"/>
              </w:rPr>
              <w:t>办学许可证号</w:t>
            </w:r>
          </w:p>
        </w:tc>
        <w:tc>
          <w:tcPr>
            <w:tcW w:w="1672" w:type="dxa"/>
            <w:vAlign w:val="center"/>
          </w:tcPr>
          <w:p w:rsidR="006F36CE" w:rsidRPr="006F36CE" w:rsidRDefault="006F36CE" w:rsidP="00122ED2">
            <w:pPr>
              <w:tabs>
                <w:tab w:val="left" w:pos="7183"/>
              </w:tabs>
              <w:jc w:val="center"/>
              <w:rPr>
                <w:rFonts w:ascii="仿宋" w:eastAsia="仿宋" w:hAnsi="仿宋" w:cs="宋体"/>
                <w:b/>
                <w:bCs/>
                <w:color w:val="000000"/>
                <w:sz w:val="28"/>
                <w:szCs w:val="28"/>
              </w:rPr>
            </w:pPr>
            <w:r w:rsidRPr="006F36CE">
              <w:rPr>
                <w:rFonts w:ascii="仿宋" w:eastAsia="仿宋" w:hAnsi="仿宋" w:cs="宋体" w:hint="eastAsia"/>
                <w:b/>
                <w:bCs/>
                <w:color w:val="000000"/>
                <w:sz w:val="28"/>
                <w:szCs w:val="28"/>
              </w:rPr>
              <w:t>年检结果</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olor w:val="0D0D0D"/>
                <w:sz w:val="28"/>
                <w:szCs w:val="28"/>
              </w:rPr>
            </w:pPr>
            <w:r w:rsidRPr="006F36CE">
              <w:rPr>
                <w:rFonts w:ascii="仿宋" w:eastAsia="仿宋" w:hAnsi="仿宋" w:cs="宋体" w:hint="eastAsia"/>
                <w:color w:val="0D0D0D"/>
                <w:kern w:val="0"/>
                <w:sz w:val="28"/>
                <w:szCs w:val="28"/>
              </w:rPr>
              <w:t>北京现代音乐研修学院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111010020000050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北京工商管理专修学院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111010020000070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北京国际标准舞研修学院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111010020000120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北京北大资源研修学院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111010020000140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北京航空旅游专修学院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111010020000170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01"/>
                <w:rFonts w:ascii="仿宋" w:eastAsia="仿宋" w:hAnsi="仿宋" w:hint="default"/>
                <w:color w:val="0D0D0D"/>
                <w:sz w:val="28"/>
                <w:szCs w:val="28"/>
              </w:rPr>
              <w:t>北京应用技术专修学院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111010020000030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11"/>
                <w:rFonts w:ascii="仿宋" w:eastAsia="仿宋" w:hAnsi="仿宋" w:hint="default"/>
                <w:color w:val="0D0D0D"/>
                <w:sz w:val="28"/>
                <w:szCs w:val="28"/>
              </w:rPr>
              <w:t>北京八维研修学院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111010020000060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北京文理研修学院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111010020000110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北京财经专修学院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111010020000130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北京东方文化艺术研修学院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111010020000180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北京涉外经济专修学院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111010020000320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北京影视研修学院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111010020000360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北京华嘉专修学院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111010020000440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11"/>
                <w:rFonts w:ascii="仿宋" w:eastAsia="仿宋" w:hAnsi="仿宋" w:hint="default"/>
                <w:color w:val="0D0D0D"/>
                <w:sz w:val="28"/>
                <w:szCs w:val="28"/>
              </w:rPr>
              <w:t>北京华夏管理研修学院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111010020000480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w:t>
            </w:r>
            <w:proofErr w:type="gramStart"/>
            <w:r w:rsidRPr="006F36CE">
              <w:rPr>
                <w:rFonts w:ascii="仿宋" w:eastAsia="仿宋" w:hAnsi="仿宋" w:cs="宋体" w:hint="eastAsia"/>
                <w:color w:val="0D0D0D"/>
                <w:kern w:val="0"/>
                <w:sz w:val="28"/>
                <w:szCs w:val="28"/>
              </w:rPr>
              <w:t>瀚林职业</w:t>
            </w:r>
            <w:proofErr w:type="gramEnd"/>
            <w:r w:rsidRPr="006F36CE">
              <w:rPr>
                <w:rFonts w:ascii="仿宋" w:eastAsia="仿宋" w:hAnsi="仿宋" w:cs="宋体" w:hint="eastAsia"/>
                <w:color w:val="0D0D0D"/>
                <w:kern w:val="0"/>
                <w:sz w:val="28"/>
                <w:szCs w:val="28"/>
              </w:rPr>
              <w:t>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111010020000610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北京演艺专修学院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111010020000640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01"/>
                <w:rFonts w:ascii="仿宋" w:eastAsia="仿宋" w:hAnsi="仿宋" w:hint="default"/>
                <w:color w:val="0D0D0D"/>
                <w:sz w:val="28"/>
                <w:szCs w:val="28"/>
              </w:rPr>
              <w:t>北京</w:t>
            </w:r>
            <w:proofErr w:type="gramStart"/>
            <w:r w:rsidRPr="006F36CE">
              <w:rPr>
                <w:rStyle w:val="font01"/>
                <w:rFonts w:ascii="仿宋" w:eastAsia="仿宋" w:hAnsi="仿宋" w:hint="default"/>
                <w:color w:val="0D0D0D"/>
                <w:sz w:val="28"/>
                <w:szCs w:val="28"/>
              </w:rPr>
              <w:t>世华管理</w:t>
            </w:r>
            <w:proofErr w:type="gramEnd"/>
            <w:r w:rsidRPr="006F36CE">
              <w:rPr>
                <w:rStyle w:val="font01"/>
                <w:rFonts w:ascii="仿宋" w:eastAsia="仿宋" w:hAnsi="仿宋" w:hint="default"/>
                <w:color w:val="0D0D0D"/>
                <w:sz w:val="28"/>
                <w:szCs w:val="28"/>
              </w:rPr>
              <w:t>专修学院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111010020000090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tcBorders>
              <w:top w:val="single" w:sz="4" w:space="0" w:color="000000"/>
              <w:left w:val="single" w:sz="4" w:space="0" w:color="000000"/>
              <w:bottom w:val="single" w:sz="4" w:space="0" w:color="000000"/>
              <w:right w:val="single" w:sz="4" w:space="0" w:color="000000"/>
            </w:tcBorders>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Style w:val="font01"/>
                <w:rFonts w:ascii="仿宋" w:eastAsia="仿宋" w:hAnsi="仿宋" w:hint="default"/>
                <w:color w:val="0D0D0D"/>
                <w:kern w:val="0"/>
                <w:sz w:val="28"/>
                <w:szCs w:val="28"/>
              </w:rPr>
              <w:t>北京人文大学</w:t>
            </w:r>
          </w:p>
        </w:tc>
        <w:tc>
          <w:tcPr>
            <w:tcW w:w="2835" w:type="dxa"/>
            <w:tcBorders>
              <w:top w:val="single" w:sz="4" w:space="0" w:color="000000"/>
              <w:left w:val="single" w:sz="4" w:space="0" w:color="000000"/>
              <w:bottom w:val="single" w:sz="4" w:space="0" w:color="000000"/>
              <w:right w:val="single" w:sz="4" w:space="0" w:color="000000"/>
            </w:tcBorders>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111010020000260</w:t>
            </w:r>
          </w:p>
        </w:tc>
        <w:tc>
          <w:tcPr>
            <w:tcW w:w="1672" w:type="dxa"/>
            <w:tcBorders>
              <w:top w:val="single" w:sz="4" w:space="0" w:color="000000"/>
              <w:left w:val="single" w:sz="4" w:space="0" w:color="000000"/>
              <w:bottom w:val="single" w:sz="4" w:space="0" w:color="000000"/>
              <w:right w:val="single" w:sz="4" w:space="0" w:color="000000"/>
            </w:tcBorders>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北京明园研修学院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111010020000330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01"/>
                <w:rFonts w:ascii="仿宋" w:eastAsia="仿宋" w:hAnsi="仿宋" w:hint="default"/>
                <w:color w:val="0D0D0D"/>
                <w:sz w:val="28"/>
                <w:szCs w:val="28"/>
              </w:rPr>
              <w:t>现代管理大学</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111010020000340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11"/>
                <w:rFonts w:ascii="仿宋" w:eastAsia="仿宋" w:hAnsi="仿宋" w:hint="default"/>
                <w:color w:val="0D0D0D"/>
                <w:sz w:val="28"/>
                <w:szCs w:val="28"/>
              </w:rPr>
              <w:lastRenderedPageBreak/>
              <w:t>北京经贸研修学院</w:t>
            </w:r>
          </w:p>
        </w:tc>
        <w:tc>
          <w:tcPr>
            <w:tcW w:w="2835" w:type="dxa"/>
          </w:tcPr>
          <w:p w:rsidR="006F36CE" w:rsidRPr="006F36CE" w:rsidRDefault="006F36CE" w:rsidP="00122ED2">
            <w:pPr>
              <w:tabs>
                <w:tab w:val="left" w:pos="7183"/>
              </w:tabs>
              <w:jc w:val="center"/>
              <w:rPr>
                <w:rFonts w:ascii="仿宋" w:eastAsia="仿宋" w:hAnsi="仿宋" w:cs="宋体"/>
                <w:color w:val="000000"/>
                <w:sz w:val="28"/>
                <w:szCs w:val="28"/>
              </w:rPr>
            </w:pPr>
            <w:r w:rsidRPr="006F36CE">
              <w:rPr>
                <w:rFonts w:ascii="仿宋" w:eastAsia="仿宋" w:hAnsi="仿宋" w:cs="宋体" w:hint="eastAsia"/>
                <w:color w:val="000000"/>
                <w:sz w:val="28"/>
                <w:szCs w:val="28"/>
              </w:rPr>
              <w:t>111010020000390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北京新亚研修学院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111010020000460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北京珠宝首饰研修学院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111010020000041</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11"/>
                <w:rFonts w:ascii="仿宋" w:eastAsia="仿宋" w:hAnsi="仿宋" w:hint="default"/>
                <w:color w:val="0D0D0D"/>
                <w:sz w:val="28"/>
                <w:szCs w:val="28"/>
              </w:rPr>
              <w:t>北京民族大学</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111010020000080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Style w:val="font01"/>
                <w:rFonts w:ascii="仿宋" w:eastAsia="仿宋" w:hAnsi="仿宋" w:hint="default"/>
                <w:color w:val="0D0D0D"/>
                <w:sz w:val="28"/>
                <w:szCs w:val="28"/>
              </w:rPr>
              <w:t>北京黄埔大学</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111010020000280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01"/>
                <w:rFonts w:ascii="仿宋" w:eastAsia="仿宋" w:hAnsi="仿宋" w:hint="default"/>
                <w:color w:val="0D0D0D"/>
                <w:sz w:val="28"/>
                <w:szCs w:val="28"/>
              </w:rPr>
              <w:t>北京美国英语语言学院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111010020000470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Fonts w:ascii="仿宋" w:eastAsia="仿宋" w:hAnsi="仿宋" w:cs="宋体" w:hint="eastAsia"/>
                <w:color w:val="0D0D0D"/>
                <w:kern w:val="0"/>
                <w:sz w:val="28"/>
                <w:szCs w:val="28"/>
              </w:rPr>
              <w:t>北京企业管理研修学院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111010020000490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11"/>
                <w:rFonts w:ascii="仿宋" w:eastAsia="仿宋" w:hAnsi="仿宋" w:hint="default"/>
                <w:color w:val="0D0D0D"/>
                <w:sz w:val="28"/>
                <w:szCs w:val="28"/>
              </w:rPr>
              <w:t>北京东方大学</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111010020000310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Style w:val="font01"/>
                <w:rFonts w:ascii="仿宋" w:eastAsia="仿宋" w:hAnsi="仿宋" w:hint="default"/>
                <w:color w:val="0D0D0D"/>
                <w:sz w:val="28"/>
                <w:szCs w:val="28"/>
              </w:rPr>
            </w:pPr>
            <w:r w:rsidRPr="006F36CE">
              <w:rPr>
                <w:rStyle w:val="font01"/>
                <w:rFonts w:ascii="仿宋" w:eastAsia="仿宋" w:hAnsi="仿宋" w:hint="default"/>
                <w:color w:val="0D0D0D"/>
                <w:sz w:val="28"/>
                <w:szCs w:val="28"/>
              </w:rPr>
              <w:t>北京兴华大学</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111010020000430</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62" w:type="dxa"/>
            <w:vAlign w:val="center"/>
          </w:tcPr>
          <w:p w:rsidR="006F36CE" w:rsidRPr="006F36CE" w:rsidRDefault="006F36CE" w:rsidP="00122ED2">
            <w:pPr>
              <w:widowControl/>
              <w:jc w:val="left"/>
              <w:textAlignment w:val="center"/>
              <w:rPr>
                <w:rStyle w:val="font01"/>
                <w:rFonts w:ascii="仿宋" w:eastAsia="仿宋" w:hAnsi="仿宋" w:hint="default"/>
                <w:color w:val="0D0D0D"/>
                <w:sz w:val="28"/>
                <w:szCs w:val="28"/>
              </w:rPr>
            </w:pPr>
            <w:r w:rsidRPr="006F36CE">
              <w:rPr>
                <w:rStyle w:val="font01"/>
                <w:rFonts w:ascii="仿宋" w:eastAsia="仿宋" w:hAnsi="仿宋" w:hint="default"/>
                <w:color w:val="0D0D0D"/>
                <w:sz w:val="28"/>
                <w:szCs w:val="28"/>
              </w:rPr>
              <w:t>北京世贤研修学院</w:t>
            </w:r>
          </w:p>
        </w:tc>
        <w:tc>
          <w:tcPr>
            <w:tcW w:w="2835"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111010020000061</w:t>
            </w:r>
          </w:p>
        </w:tc>
        <w:tc>
          <w:tcPr>
            <w:tcW w:w="1672"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不通过</w:t>
            </w:r>
          </w:p>
        </w:tc>
      </w:tr>
    </w:tbl>
    <w:p w:rsidR="006F36CE" w:rsidRPr="006F36CE" w:rsidRDefault="006F36CE" w:rsidP="006F36CE">
      <w:pPr>
        <w:tabs>
          <w:tab w:val="left" w:pos="7183"/>
        </w:tabs>
        <w:jc w:val="left"/>
        <w:rPr>
          <w:rFonts w:ascii="仿宋" w:eastAsia="仿宋" w:hAnsi="仿宋" w:cs="宋体"/>
          <w:color w:val="000000"/>
          <w:szCs w:val="21"/>
        </w:rPr>
      </w:pPr>
    </w:p>
    <w:p w:rsidR="006F36CE" w:rsidRPr="006F36CE" w:rsidRDefault="006F36CE" w:rsidP="006F36CE">
      <w:pPr>
        <w:tabs>
          <w:tab w:val="left" w:pos="7183"/>
        </w:tabs>
        <w:jc w:val="left"/>
        <w:rPr>
          <w:rFonts w:ascii="仿宋" w:eastAsia="仿宋" w:hAnsi="仿宋" w:cs="宋体"/>
          <w:b/>
          <w:color w:val="000000"/>
          <w:sz w:val="28"/>
          <w:szCs w:val="28"/>
        </w:rPr>
      </w:pPr>
      <w:r w:rsidRPr="006F36CE">
        <w:rPr>
          <w:rFonts w:ascii="仿宋" w:eastAsia="仿宋" w:hAnsi="仿宋" w:cs="宋体" w:hint="eastAsia"/>
          <w:b/>
          <w:color w:val="000000"/>
          <w:sz w:val="28"/>
          <w:szCs w:val="28"/>
        </w:rPr>
        <w:t>三、非全日制民办非学历高等教育机构（</w:t>
      </w:r>
      <w:r w:rsidRPr="006F36CE">
        <w:rPr>
          <w:rFonts w:ascii="仿宋" w:eastAsia="仿宋" w:hAnsi="仿宋" w:cs="宋体"/>
          <w:b/>
          <w:color w:val="000000"/>
          <w:sz w:val="28"/>
          <w:szCs w:val="28"/>
        </w:rPr>
        <w:t>3</w:t>
      </w:r>
      <w:r w:rsidRPr="006F36CE">
        <w:rPr>
          <w:rFonts w:ascii="仿宋" w:eastAsia="仿宋" w:hAnsi="仿宋" w:cs="宋体" w:hint="eastAsia"/>
          <w:b/>
          <w:color w:val="000000"/>
          <w:sz w:val="28"/>
          <w:szCs w:val="28"/>
        </w:rPr>
        <w:t>5</w:t>
      </w:r>
      <w:r w:rsidRPr="006F36CE">
        <w:rPr>
          <w:rFonts w:ascii="仿宋" w:eastAsia="仿宋" w:hAnsi="仿宋" w:cs="宋体"/>
          <w:b/>
          <w:color w:val="000000"/>
          <w:sz w:val="28"/>
          <w:szCs w:val="28"/>
        </w:rPr>
        <w:t xml:space="preserve">所） </w:t>
      </w:r>
    </w:p>
    <w:tbl>
      <w:tblPr>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934"/>
        <w:gridCol w:w="2863"/>
        <w:gridCol w:w="1701"/>
      </w:tblGrid>
      <w:tr w:rsidR="006F36CE" w:rsidRPr="006F36CE" w:rsidTr="00122ED2">
        <w:trPr>
          <w:tblHeader/>
        </w:trPr>
        <w:tc>
          <w:tcPr>
            <w:tcW w:w="4934" w:type="dxa"/>
          </w:tcPr>
          <w:p w:rsidR="006F36CE" w:rsidRPr="006F36CE" w:rsidRDefault="006F36CE" w:rsidP="00122ED2">
            <w:pPr>
              <w:tabs>
                <w:tab w:val="left" w:pos="7183"/>
              </w:tabs>
              <w:jc w:val="center"/>
              <w:rPr>
                <w:rFonts w:ascii="仿宋" w:eastAsia="仿宋" w:hAnsi="仿宋" w:cs="宋体"/>
                <w:b/>
                <w:color w:val="000000"/>
                <w:sz w:val="28"/>
                <w:szCs w:val="28"/>
              </w:rPr>
            </w:pPr>
            <w:r w:rsidRPr="006F36CE">
              <w:rPr>
                <w:rFonts w:ascii="仿宋" w:eastAsia="仿宋" w:hAnsi="仿宋" w:cs="宋体" w:hint="eastAsia"/>
                <w:b/>
                <w:color w:val="000000"/>
                <w:sz w:val="28"/>
                <w:szCs w:val="28"/>
              </w:rPr>
              <w:t>学校名称</w:t>
            </w:r>
          </w:p>
        </w:tc>
        <w:tc>
          <w:tcPr>
            <w:tcW w:w="2863" w:type="dxa"/>
          </w:tcPr>
          <w:p w:rsidR="006F36CE" w:rsidRPr="006F36CE" w:rsidRDefault="006F36CE" w:rsidP="00122ED2">
            <w:pPr>
              <w:tabs>
                <w:tab w:val="left" w:pos="7183"/>
              </w:tabs>
              <w:jc w:val="center"/>
              <w:rPr>
                <w:rFonts w:ascii="仿宋" w:eastAsia="仿宋" w:hAnsi="仿宋" w:cs="宋体"/>
                <w:b/>
                <w:color w:val="000000"/>
                <w:sz w:val="28"/>
                <w:szCs w:val="28"/>
              </w:rPr>
            </w:pPr>
            <w:r w:rsidRPr="006F36CE">
              <w:rPr>
                <w:rFonts w:ascii="仿宋" w:eastAsia="仿宋" w:hAnsi="仿宋" w:cs="宋体" w:hint="eastAsia"/>
                <w:b/>
                <w:color w:val="000000"/>
                <w:sz w:val="28"/>
                <w:szCs w:val="28"/>
              </w:rPr>
              <w:t>办学许可证号</w:t>
            </w:r>
          </w:p>
        </w:tc>
        <w:tc>
          <w:tcPr>
            <w:tcW w:w="1701" w:type="dxa"/>
          </w:tcPr>
          <w:p w:rsidR="006F36CE" w:rsidRPr="006F36CE" w:rsidRDefault="006F36CE" w:rsidP="00122ED2">
            <w:pPr>
              <w:tabs>
                <w:tab w:val="left" w:pos="7183"/>
              </w:tabs>
              <w:jc w:val="center"/>
              <w:rPr>
                <w:rFonts w:ascii="仿宋" w:eastAsia="仿宋" w:hAnsi="仿宋" w:cs="宋体"/>
                <w:b/>
                <w:color w:val="000000"/>
                <w:sz w:val="28"/>
                <w:szCs w:val="28"/>
              </w:rPr>
            </w:pPr>
            <w:r w:rsidRPr="006F36CE">
              <w:rPr>
                <w:rFonts w:ascii="仿宋" w:eastAsia="仿宋" w:hAnsi="仿宋" w:cs="宋体" w:hint="eastAsia"/>
                <w:b/>
                <w:color w:val="000000"/>
                <w:sz w:val="28"/>
                <w:szCs w:val="28"/>
              </w:rPr>
              <w:t>年检结果</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北京金融研修学院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111010020000010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Fonts w:ascii="仿宋" w:eastAsia="仿宋" w:hAnsi="仿宋" w:cs="宋体" w:hint="eastAsia"/>
                <w:color w:val="0D0D0D"/>
                <w:kern w:val="0"/>
                <w:sz w:val="28"/>
                <w:szCs w:val="28"/>
              </w:rPr>
              <w:t>北京国际青年研修学院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kern w:val="0"/>
                <w:sz w:val="28"/>
                <w:szCs w:val="28"/>
              </w:rPr>
            </w:pPr>
            <w:r w:rsidRPr="006F36CE">
              <w:rPr>
                <w:rFonts w:ascii="仿宋" w:eastAsia="仿宋" w:hAnsi="仿宋" w:cs="宋体" w:hint="eastAsia"/>
                <w:bCs/>
                <w:color w:val="000000"/>
                <w:kern w:val="0"/>
                <w:sz w:val="28"/>
                <w:szCs w:val="28"/>
              </w:rPr>
              <w:t>111010020000190</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北京彼得·德鲁克管理研修学院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111010020000240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北京机械工程师进修学院</w:t>
            </w:r>
          </w:p>
        </w:tc>
        <w:tc>
          <w:tcPr>
            <w:tcW w:w="2863" w:type="dxa"/>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111010020000250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北京华大研修学院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111010020000350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Fonts w:ascii="仿宋" w:eastAsia="仿宋" w:hAnsi="仿宋" w:cs="宋体" w:hint="eastAsia"/>
                <w:color w:val="0D0D0D"/>
                <w:kern w:val="0"/>
                <w:sz w:val="28"/>
                <w:szCs w:val="28"/>
              </w:rPr>
              <w:t>北京东方老年研修学院</w:t>
            </w:r>
          </w:p>
        </w:tc>
        <w:tc>
          <w:tcPr>
            <w:tcW w:w="2863" w:type="dxa"/>
            <w:vAlign w:val="center"/>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111010020000400</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中关村创新研修学院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111010020000420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北京摄影函授学院</w:t>
            </w:r>
          </w:p>
        </w:tc>
        <w:tc>
          <w:tcPr>
            <w:tcW w:w="2863" w:type="dxa"/>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111010020000560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Fonts w:ascii="仿宋" w:eastAsia="仿宋" w:hAnsi="仿宋" w:cs="宋体" w:hint="eastAsia"/>
                <w:color w:val="0D0D0D"/>
                <w:kern w:val="0"/>
                <w:sz w:val="28"/>
                <w:szCs w:val="28"/>
              </w:rPr>
              <w:lastRenderedPageBreak/>
              <w:t>北京经济研修学院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kern w:val="0"/>
                <w:sz w:val="28"/>
                <w:szCs w:val="28"/>
              </w:rPr>
            </w:pPr>
            <w:r w:rsidRPr="006F36CE">
              <w:rPr>
                <w:rFonts w:ascii="仿宋" w:eastAsia="仿宋" w:hAnsi="仿宋" w:cs="宋体" w:hint="eastAsia"/>
                <w:color w:val="000000"/>
                <w:kern w:val="0"/>
                <w:sz w:val="28"/>
                <w:szCs w:val="28"/>
              </w:rPr>
              <w:t>111010020000590</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北京长城研修学院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111010020000600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北京民生财富研修学院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111010020000630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北京国际汉语研修学院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111010020000650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21"/>
                <w:rFonts w:ascii="仿宋" w:eastAsia="仿宋" w:hAnsi="仿宋" w:hint="default"/>
                <w:color w:val="0D0D0D"/>
                <w:sz w:val="28"/>
                <w:szCs w:val="28"/>
              </w:rPr>
              <w:t>北京计算机专修学院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111010020000020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sz w:val="28"/>
                <w:szCs w:val="28"/>
              </w:rPr>
            </w:pPr>
            <w:r w:rsidRPr="006F36CE">
              <w:rPr>
                <w:rStyle w:val="font01"/>
                <w:rFonts w:ascii="仿宋" w:eastAsia="仿宋" w:hAnsi="仿宋" w:hint="default"/>
                <w:color w:val="0D0D0D"/>
                <w:sz w:val="28"/>
                <w:szCs w:val="28"/>
              </w:rPr>
              <w:t>北京高等秘书研修学院</w:t>
            </w:r>
          </w:p>
        </w:tc>
        <w:tc>
          <w:tcPr>
            <w:tcW w:w="2863"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111010020000040</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北京京海研修学院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111010020000150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中国教育国际交流研修学院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111010020000200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北京汉语国际推广中心</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111010020000230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41"/>
                <w:rFonts w:ascii="仿宋" w:eastAsia="仿宋" w:hAnsi="仿宋" w:hint="default"/>
                <w:color w:val="0D0D0D"/>
                <w:sz w:val="28"/>
                <w:szCs w:val="28"/>
              </w:rPr>
              <w:t>北京管理软件进修学院</w:t>
            </w:r>
          </w:p>
        </w:tc>
        <w:tc>
          <w:tcPr>
            <w:tcW w:w="2863" w:type="dxa"/>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111010020000290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21"/>
                <w:rFonts w:ascii="仿宋" w:eastAsia="仿宋" w:hAnsi="仿宋" w:hint="default"/>
                <w:color w:val="0D0D0D"/>
                <w:sz w:val="28"/>
                <w:szCs w:val="28"/>
              </w:rPr>
              <w:t>北京美容研修学院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111010020000410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北京蒙代尔企业家研修学院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111010020000450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w:t>
            </w:r>
            <w:proofErr w:type="gramStart"/>
            <w:r w:rsidRPr="006F36CE">
              <w:rPr>
                <w:rFonts w:ascii="仿宋" w:eastAsia="仿宋" w:hAnsi="仿宋" w:cs="宋体" w:hint="eastAsia"/>
                <w:color w:val="0D0D0D"/>
                <w:kern w:val="0"/>
                <w:sz w:val="28"/>
                <w:szCs w:val="28"/>
              </w:rPr>
              <w:t>韩红艺术</w:t>
            </w:r>
            <w:proofErr w:type="gramEnd"/>
            <w:r w:rsidRPr="006F36CE">
              <w:rPr>
                <w:rFonts w:ascii="仿宋" w:eastAsia="仿宋" w:hAnsi="仿宋" w:cs="宋体" w:hint="eastAsia"/>
                <w:color w:val="0D0D0D"/>
                <w:kern w:val="0"/>
                <w:sz w:val="28"/>
                <w:szCs w:val="28"/>
              </w:rPr>
              <w:t>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111010020000500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中国现代教育研修中心</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111010020000510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rPr>
          <w:trHeight w:val="284"/>
        </w:trPr>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北京当代艺术研修学院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111010020000530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北京军地专修学院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111010020000540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21"/>
                <w:rFonts w:ascii="仿宋" w:eastAsia="仿宋" w:hAnsi="仿宋" w:hint="default"/>
                <w:color w:val="0D0D0D"/>
                <w:sz w:val="28"/>
                <w:szCs w:val="28"/>
              </w:rPr>
              <w:t>北京经济技术研修学院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111010020000570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Fonts w:ascii="仿宋" w:eastAsia="仿宋" w:hAnsi="仿宋" w:cs="宋体" w:hint="eastAsia"/>
                <w:color w:val="0D0D0D"/>
                <w:kern w:val="0"/>
                <w:sz w:val="28"/>
                <w:szCs w:val="28"/>
              </w:rPr>
              <w:t>北京翻译研修学院</w:t>
            </w:r>
          </w:p>
        </w:tc>
        <w:tc>
          <w:tcPr>
            <w:tcW w:w="2863"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bCs/>
                <w:color w:val="000000"/>
                <w:kern w:val="0"/>
                <w:sz w:val="28"/>
                <w:szCs w:val="28"/>
              </w:rPr>
              <w:t>111010020000620</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北京礼仪专修学院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111010020000051</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color w:val="0D0D0D"/>
                <w:kern w:val="0"/>
                <w:sz w:val="28"/>
                <w:szCs w:val="28"/>
              </w:rPr>
            </w:pPr>
            <w:r w:rsidRPr="006F36CE">
              <w:rPr>
                <w:rStyle w:val="font01"/>
                <w:rFonts w:ascii="仿宋" w:eastAsia="仿宋" w:hAnsi="仿宋" w:hint="default"/>
                <w:color w:val="0D0D0D"/>
                <w:sz w:val="28"/>
                <w:szCs w:val="28"/>
              </w:rPr>
              <w:t>北京商务研修学院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kern w:val="0"/>
                <w:sz w:val="28"/>
                <w:szCs w:val="28"/>
              </w:rPr>
            </w:pPr>
            <w:r w:rsidRPr="006F36CE">
              <w:rPr>
                <w:rFonts w:ascii="仿宋" w:eastAsia="仿宋" w:hAnsi="仿宋" w:cs="宋体" w:hint="eastAsia"/>
                <w:color w:val="000000"/>
                <w:kern w:val="0"/>
                <w:sz w:val="28"/>
                <w:szCs w:val="28"/>
              </w:rPr>
              <w:t>111010020000071</w:t>
            </w:r>
          </w:p>
        </w:tc>
        <w:tc>
          <w:tcPr>
            <w:tcW w:w="1701" w:type="dxa"/>
            <w:vAlign w:val="center"/>
          </w:tcPr>
          <w:p w:rsidR="006F36CE" w:rsidRPr="006F36CE" w:rsidRDefault="006F36CE" w:rsidP="00122ED2">
            <w:pPr>
              <w:widowControl/>
              <w:jc w:val="center"/>
              <w:textAlignment w:val="center"/>
              <w:rPr>
                <w:rFonts w:ascii="仿宋" w:eastAsia="仿宋" w:hAnsi="仿宋" w:cs="宋体"/>
                <w:color w:val="000000"/>
                <w:kern w:val="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北京高等珠宝研修学院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111010020000081</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基本通过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lastRenderedPageBreak/>
              <w:t>北京</w:t>
            </w:r>
            <w:r w:rsidRPr="006F36CE">
              <w:rPr>
                <w:rFonts w:ascii="仿宋" w:eastAsia="仿宋" w:hAnsi="仿宋" w:cs="宋体"/>
                <w:color w:val="0D0D0D"/>
                <w:kern w:val="0"/>
                <w:sz w:val="28"/>
                <w:szCs w:val="28"/>
              </w:rPr>
              <w:t>建设大学</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111010020000100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暂缓</w:t>
            </w:r>
            <w:r w:rsidRPr="006F36CE">
              <w:rPr>
                <w:rFonts w:ascii="仿宋" w:eastAsia="仿宋" w:hAnsi="仿宋" w:cs="宋体"/>
                <w:color w:val="000000"/>
                <w:kern w:val="0"/>
                <w:sz w:val="28"/>
                <w:szCs w:val="28"/>
              </w:rPr>
              <w:t>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41"/>
                <w:rFonts w:ascii="仿宋" w:eastAsia="仿宋" w:hAnsi="仿宋" w:hint="default"/>
                <w:color w:val="0D0D0D"/>
                <w:sz w:val="28"/>
                <w:szCs w:val="28"/>
              </w:rPr>
              <w:t>北京逻辑语言研修学院</w:t>
            </w:r>
          </w:p>
        </w:tc>
        <w:tc>
          <w:tcPr>
            <w:tcW w:w="2863" w:type="dxa"/>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111010020000210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中国农民大学</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111010020000270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北京盛唐研修学院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111010020000520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暂缓通过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Style w:val="font21"/>
                <w:rFonts w:ascii="仿宋" w:eastAsia="仿宋" w:hAnsi="仿宋" w:hint="default"/>
                <w:color w:val="0D0D0D"/>
                <w:sz w:val="28"/>
                <w:szCs w:val="28"/>
              </w:rPr>
              <w:t>北京东方研修学院</w:t>
            </w:r>
          </w:p>
        </w:tc>
        <w:tc>
          <w:tcPr>
            <w:tcW w:w="2863" w:type="dxa"/>
          </w:tcPr>
          <w:p w:rsidR="006F36CE" w:rsidRPr="006F36CE" w:rsidRDefault="006F36CE" w:rsidP="00122ED2">
            <w:pPr>
              <w:tabs>
                <w:tab w:val="left" w:pos="7183"/>
              </w:tabs>
              <w:jc w:val="center"/>
              <w:rPr>
                <w:rFonts w:ascii="仿宋" w:eastAsia="仿宋" w:hAnsi="仿宋" w:cs="宋体"/>
                <w:bCs/>
                <w:color w:val="000000"/>
                <w:sz w:val="28"/>
                <w:szCs w:val="28"/>
              </w:rPr>
            </w:pPr>
            <w:r w:rsidRPr="006F36CE">
              <w:rPr>
                <w:rFonts w:ascii="仿宋" w:eastAsia="仿宋" w:hAnsi="仿宋" w:cs="宋体" w:hint="eastAsia"/>
                <w:bCs/>
                <w:color w:val="000000"/>
                <w:sz w:val="28"/>
                <w:szCs w:val="28"/>
              </w:rPr>
              <w:t>111010020000160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不通过</w:t>
            </w:r>
          </w:p>
        </w:tc>
      </w:tr>
      <w:tr w:rsidR="006F36CE" w:rsidRPr="006F36CE" w:rsidTr="00122ED2">
        <w:tc>
          <w:tcPr>
            <w:tcW w:w="4934" w:type="dxa"/>
            <w:vAlign w:val="center"/>
          </w:tcPr>
          <w:p w:rsidR="006F36CE" w:rsidRPr="006F36CE" w:rsidRDefault="006F36CE" w:rsidP="00122ED2">
            <w:pPr>
              <w:widowControl/>
              <w:jc w:val="left"/>
              <w:textAlignment w:val="center"/>
              <w:rPr>
                <w:rFonts w:ascii="仿宋" w:eastAsia="仿宋" w:hAnsi="仿宋" w:cs="宋体"/>
                <w:b/>
                <w:color w:val="0D0D0D"/>
                <w:sz w:val="28"/>
                <w:szCs w:val="28"/>
              </w:rPr>
            </w:pPr>
            <w:r w:rsidRPr="006F36CE">
              <w:rPr>
                <w:rFonts w:ascii="仿宋" w:eastAsia="仿宋" w:hAnsi="仿宋" w:cs="宋体" w:hint="eastAsia"/>
                <w:color w:val="0D0D0D"/>
                <w:kern w:val="0"/>
                <w:sz w:val="28"/>
                <w:szCs w:val="28"/>
              </w:rPr>
              <w:t>北京心理学研修学院</w:t>
            </w:r>
          </w:p>
        </w:tc>
        <w:tc>
          <w:tcPr>
            <w:tcW w:w="2863" w:type="dxa"/>
            <w:vAlign w:val="center"/>
          </w:tcPr>
          <w:p w:rsidR="006F36CE" w:rsidRPr="006F36CE" w:rsidRDefault="006F36CE" w:rsidP="00122ED2">
            <w:pPr>
              <w:widowControl/>
              <w:jc w:val="center"/>
              <w:textAlignment w:val="center"/>
              <w:rPr>
                <w:rFonts w:ascii="仿宋" w:eastAsia="仿宋" w:hAnsi="仿宋" w:cs="宋体"/>
                <w:bCs/>
                <w:color w:val="000000"/>
                <w:sz w:val="28"/>
                <w:szCs w:val="28"/>
              </w:rPr>
            </w:pPr>
            <w:r w:rsidRPr="006F36CE">
              <w:rPr>
                <w:rFonts w:ascii="仿宋" w:eastAsia="仿宋" w:hAnsi="仿宋" w:cs="宋体" w:hint="eastAsia"/>
                <w:bCs/>
                <w:color w:val="000000"/>
                <w:kern w:val="0"/>
                <w:sz w:val="28"/>
                <w:szCs w:val="28"/>
              </w:rPr>
              <w:t>111010020000220</w:t>
            </w:r>
          </w:p>
        </w:tc>
        <w:tc>
          <w:tcPr>
            <w:tcW w:w="1701" w:type="dxa"/>
            <w:vAlign w:val="center"/>
          </w:tcPr>
          <w:p w:rsidR="006F36CE" w:rsidRPr="006F36CE" w:rsidRDefault="006F36CE" w:rsidP="00122ED2">
            <w:pPr>
              <w:widowControl/>
              <w:jc w:val="center"/>
              <w:textAlignment w:val="center"/>
              <w:rPr>
                <w:rFonts w:ascii="仿宋" w:eastAsia="仿宋" w:hAnsi="仿宋" w:cs="宋体"/>
                <w:b/>
                <w:color w:val="000000"/>
                <w:sz w:val="28"/>
                <w:szCs w:val="28"/>
              </w:rPr>
            </w:pPr>
            <w:r w:rsidRPr="006F36CE">
              <w:rPr>
                <w:rFonts w:ascii="仿宋" w:eastAsia="仿宋" w:hAnsi="仿宋" w:cs="宋体" w:hint="eastAsia"/>
                <w:color w:val="000000"/>
                <w:kern w:val="0"/>
                <w:sz w:val="28"/>
                <w:szCs w:val="28"/>
              </w:rPr>
              <w:t>不通过</w:t>
            </w:r>
          </w:p>
        </w:tc>
      </w:tr>
    </w:tbl>
    <w:p w:rsidR="006F36CE" w:rsidRPr="006F36CE" w:rsidRDefault="006F36CE" w:rsidP="006F36CE">
      <w:pPr>
        <w:tabs>
          <w:tab w:val="left" w:pos="1500"/>
        </w:tabs>
        <w:rPr>
          <w:rFonts w:ascii="仿宋" w:eastAsia="仿宋" w:hAnsi="仿宋"/>
          <w:color w:val="000000"/>
        </w:rPr>
      </w:pPr>
      <w:r w:rsidRPr="006F36CE">
        <w:rPr>
          <w:rFonts w:ascii="仿宋" w:eastAsia="仿宋" w:hAnsi="仿宋"/>
          <w:color w:val="000000"/>
        </w:rPr>
        <w:tab/>
      </w:r>
    </w:p>
    <w:p w:rsidR="006F36CE" w:rsidRPr="006F36CE" w:rsidRDefault="006F36CE" w:rsidP="006F36CE">
      <w:pPr>
        <w:rPr>
          <w:rFonts w:ascii="仿宋" w:eastAsia="仿宋" w:hAnsi="仿宋"/>
          <w:color w:val="000000"/>
        </w:rPr>
      </w:pPr>
    </w:p>
    <w:p w:rsidR="001C2FB5" w:rsidRPr="006F36CE" w:rsidRDefault="006F36CE">
      <w:pPr>
        <w:rPr>
          <w:rFonts w:ascii="仿宋" w:eastAsia="仿宋" w:hAnsi="仿宋"/>
        </w:rPr>
      </w:pPr>
    </w:p>
    <w:sectPr w:rsidR="001C2FB5" w:rsidRPr="006F36CE" w:rsidSect="000C27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F36CE"/>
    <w:rsid w:val="000C2700"/>
    <w:rsid w:val="000E6668"/>
    <w:rsid w:val="00490B07"/>
    <w:rsid w:val="006F36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6C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rsid w:val="006F36CE"/>
    <w:rPr>
      <w:rFonts w:ascii="宋体" w:eastAsia="宋体" w:hAnsi="宋体" w:cs="宋体" w:hint="eastAsia"/>
      <w:color w:val="000000"/>
      <w:sz w:val="20"/>
      <w:szCs w:val="20"/>
      <w:u w:val="none"/>
    </w:rPr>
  </w:style>
  <w:style w:type="character" w:customStyle="1" w:styleId="font01">
    <w:name w:val="font01"/>
    <w:rsid w:val="006F36CE"/>
    <w:rPr>
      <w:rFonts w:ascii="宋体" w:eastAsia="宋体" w:hAnsi="宋体" w:cs="宋体" w:hint="eastAsia"/>
      <w:color w:val="000000"/>
      <w:sz w:val="20"/>
      <w:szCs w:val="20"/>
      <w:u w:val="none"/>
    </w:rPr>
  </w:style>
  <w:style w:type="character" w:customStyle="1" w:styleId="font41">
    <w:name w:val="font41"/>
    <w:rsid w:val="006F36CE"/>
    <w:rPr>
      <w:rFonts w:ascii="宋体" w:eastAsia="宋体" w:hAnsi="宋体" w:cs="宋体" w:hint="eastAsia"/>
      <w:color w:val="000000"/>
      <w:sz w:val="20"/>
      <w:szCs w:val="20"/>
      <w:u w:val="none"/>
    </w:rPr>
  </w:style>
  <w:style w:type="character" w:customStyle="1" w:styleId="font21">
    <w:name w:val="font21"/>
    <w:rsid w:val="006F36CE"/>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402</Words>
  <Characters>2295</Characters>
  <Application>Microsoft Office Word</Application>
  <DocSecurity>0</DocSecurity>
  <Lines>19</Lines>
  <Paragraphs>5</Paragraphs>
  <ScaleCrop>false</ScaleCrop>
  <Company/>
  <LinksUpToDate>false</LinksUpToDate>
  <CharactersWithSpaces>2692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2019-06-21T01:43:00Z</dcterms:created>
  <dcterms:modified xsi:type="dcterms:W3CDTF">2019-06-21T01:46:00Z</dcterms:modified>
</cp:coreProperties>
</file>