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712" w:rsidRDefault="000B0712" w:rsidP="000B0712">
      <w:pPr>
        <w:spacing w:line="440" w:lineRule="exact"/>
        <w:rPr>
          <w:rFonts w:ascii="黑体" w:eastAsia="黑体" w:hint="eastAsia"/>
          <w:szCs w:val="32"/>
        </w:rPr>
      </w:pPr>
      <w:r>
        <w:rPr>
          <w:rFonts w:ascii="黑体" w:eastAsia="黑体" w:hint="eastAsia"/>
          <w:szCs w:val="32"/>
        </w:rPr>
        <w:t>附件</w:t>
      </w:r>
    </w:p>
    <w:p w:rsidR="000B0712" w:rsidRDefault="000B0712" w:rsidP="000B0712">
      <w:pPr>
        <w:spacing w:line="440" w:lineRule="exact"/>
        <w:rPr>
          <w:rFonts w:ascii="黑体" w:eastAsia="黑体" w:hint="eastAsia"/>
          <w:szCs w:val="32"/>
        </w:rPr>
      </w:pPr>
    </w:p>
    <w:p w:rsidR="000B0712" w:rsidRPr="00D05E9E" w:rsidRDefault="000B0712" w:rsidP="000B0712">
      <w:pPr>
        <w:spacing w:line="44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 w:rsidRPr="00D05E9E">
        <w:rPr>
          <w:rFonts w:ascii="方正小标宋简体" w:eastAsia="方正小标宋简体" w:hAnsi="华文仿宋" w:cs="宋体" w:hint="eastAsia"/>
          <w:kern w:val="0"/>
          <w:sz w:val="36"/>
          <w:szCs w:val="36"/>
        </w:rPr>
        <w:t>第十二批首都市民学习之星评选工作时间安排</w:t>
      </w:r>
    </w:p>
    <w:tbl>
      <w:tblPr>
        <w:tblW w:w="9976" w:type="dxa"/>
        <w:jc w:val="center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092"/>
        <w:gridCol w:w="6030"/>
        <w:gridCol w:w="854"/>
      </w:tblGrid>
      <w:tr w:rsidR="000B0712" w:rsidTr="00A779B6">
        <w:trPr>
          <w:trHeight w:val="648"/>
          <w:jc w:val="center"/>
        </w:trPr>
        <w:tc>
          <w:tcPr>
            <w:tcW w:w="3092" w:type="dxa"/>
            <w:vAlign w:val="center"/>
          </w:tcPr>
          <w:p w:rsidR="000B0712" w:rsidRDefault="000B0712" w:rsidP="00A779B6">
            <w:pPr>
              <w:spacing w:line="400" w:lineRule="exact"/>
              <w:jc w:val="center"/>
              <w:rPr>
                <w:rFonts w:ascii="仿宋_GB2312" w:hint="eastAsia"/>
                <w:b/>
                <w:sz w:val="28"/>
                <w:szCs w:val="28"/>
              </w:rPr>
            </w:pPr>
            <w:r>
              <w:rPr>
                <w:rFonts w:ascii="仿宋_GB2312" w:hint="eastAsia"/>
                <w:b/>
                <w:sz w:val="28"/>
                <w:szCs w:val="28"/>
              </w:rPr>
              <w:t>时  间</w:t>
            </w:r>
          </w:p>
        </w:tc>
        <w:tc>
          <w:tcPr>
            <w:tcW w:w="6030" w:type="dxa"/>
            <w:vAlign w:val="center"/>
          </w:tcPr>
          <w:p w:rsidR="000B0712" w:rsidRDefault="000B0712" w:rsidP="00A779B6">
            <w:pPr>
              <w:spacing w:line="400" w:lineRule="exact"/>
              <w:jc w:val="center"/>
              <w:rPr>
                <w:rFonts w:ascii="仿宋_GB2312" w:hint="eastAsia"/>
                <w:b/>
                <w:sz w:val="28"/>
                <w:szCs w:val="28"/>
              </w:rPr>
            </w:pPr>
            <w:r>
              <w:rPr>
                <w:rFonts w:ascii="仿宋_GB2312" w:hint="eastAsia"/>
                <w:b/>
                <w:sz w:val="28"/>
                <w:szCs w:val="28"/>
              </w:rPr>
              <w:t>内容及要求</w:t>
            </w:r>
          </w:p>
        </w:tc>
        <w:tc>
          <w:tcPr>
            <w:tcW w:w="854" w:type="dxa"/>
            <w:vAlign w:val="center"/>
          </w:tcPr>
          <w:p w:rsidR="000B0712" w:rsidRDefault="000B0712" w:rsidP="00A779B6">
            <w:pPr>
              <w:spacing w:line="400" w:lineRule="exact"/>
              <w:jc w:val="center"/>
              <w:rPr>
                <w:rFonts w:ascii="仿宋_GB2312" w:hint="eastAsia"/>
                <w:b/>
                <w:sz w:val="28"/>
                <w:szCs w:val="28"/>
              </w:rPr>
            </w:pPr>
            <w:r>
              <w:rPr>
                <w:rFonts w:ascii="仿宋_GB2312" w:hint="eastAsia"/>
                <w:b/>
                <w:sz w:val="28"/>
                <w:szCs w:val="28"/>
              </w:rPr>
              <w:t>备注</w:t>
            </w:r>
          </w:p>
        </w:tc>
      </w:tr>
      <w:tr w:rsidR="000B0712" w:rsidTr="00A779B6">
        <w:trPr>
          <w:trHeight w:val="469"/>
          <w:jc w:val="center"/>
        </w:trPr>
        <w:tc>
          <w:tcPr>
            <w:tcW w:w="3092" w:type="dxa"/>
            <w:vAlign w:val="center"/>
          </w:tcPr>
          <w:p w:rsidR="000B0712" w:rsidRDefault="000B0712" w:rsidP="00A779B6">
            <w:pPr>
              <w:spacing w:line="400" w:lineRule="exact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4月30日前</w:t>
            </w:r>
          </w:p>
        </w:tc>
        <w:tc>
          <w:tcPr>
            <w:tcW w:w="6030" w:type="dxa"/>
          </w:tcPr>
          <w:p w:rsidR="000B0712" w:rsidRDefault="000B0712" w:rsidP="00A779B6">
            <w:pPr>
              <w:spacing w:line="40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下发第十二批首都市民学习之星评选工作通知</w:t>
            </w:r>
          </w:p>
        </w:tc>
        <w:tc>
          <w:tcPr>
            <w:tcW w:w="854" w:type="dxa"/>
          </w:tcPr>
          <w:p w:rsidR="000B0712" w:rsidRDefault="000B0712" w:rsidP="00A779B6">
            <w:pPr>
              <w:spacing w:line="40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0B0712" w:rsidTr="00A779B6">
        <w:trPr>
          <w:trHeight w:val="469"/>
          <w:jc w:val="center"/>
        </w:trPr>
        <w:tc>
          <w:tcPr>
            <w:tcW w:w="3092" w:type="dxa"/>
            <w:vAlign w:val="center"/>
          </w:tcPr>
          <w:p w:rsidR="000B0712" w:rsidRDefault="000B0712" w:rsidP="00A779B6">
            <w:pPr>
              <w:spacing w:line="400" w:lineRule="exact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5月7日</w:t>
            </w:r>
          </w:p>
        </w:tc>
        <w:tc>
          <w:tcPr>
            <w:tcW w:w="6030" w:type="dxa"/>
          </w:tcPr>
          <w:p w:rsidR="000B0712" w:rsidRDefault="000B0712" w:rsidP="00A779B6">
            <w:pPr>
              <w:spacing w:line="40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系统开放</w:t>
            </w:r>
            <w:r>
              <w:rPr>
                <w:rFonts w:ascii="仿宋_GB2312" w:hint="eastAsia"/>
                <w:b/>
                <w:sz w:val="28"/>
                <w:szCs w:val="28"/>
              </w:rPr>
              <w:t>注册</w:t>
            </w:r>
            <w:r>
              <w:rPr>
                <w:rFonts w:ascii="仿宋_GB2312"/>
                <w:b/>
                <w:sz w:val="28"/>
                <w:szCs w:val="28"/>
              </w:rPr>
              <w:t>功能，</w:t>
            </w:r>
            <w:r>
              <w:rPr>
                <w:rFonts w:ascii="仿宋_GB2312"/>
                <w:sz w:val="28"/>
                <w:szCs w:val="28"/>
              </w:rPr>
              <w:t>个人需要注册用户名和密码后</w:t>
            </w:r>
            <w:r>
              <w:rPr>
                <w:rFonts w:ascii="仿宋_GB2312" w:hint="eastAsia"/>
                <w:sz w:val="28"/>
                <w:szCs w:val="28"/>
              </w:rPr>
              <w:t>方</w:t>
            </w:r>
            <w:r>
              <w:rPr>
                <w:rFonts w:ascii="仿宋_GB2312"/>
                <w:sz w:val="28"/>
                <w:szCs w:val="28"/>
              </w:rPr>
              <w:t>可报名。</w:t>
            </w:r>
          </w:p>
        </w:tc>
        <w:tc>
          <w:tcPr>
            <w:tcW w:w="854" w:type="dxa"/>
          </w:tcPr>
          <w:p w:rsidR="000B0712" w:rsidRDefault="000B0712" w:rsidP="00A779B6">
            <w:pPr>
              <w:spacing w:line="40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0B0712" w:rsidTr="00A779B6">
        <w:trPr>
          <w:trHeight w:val="469"/>
          <w:jc w:val="center"/>
        </w:trPr>
        <w:tc>
          <w:tcPr>
            <w:tcW w:w="3092" w:type="dxa"/>
            <w:vAlign w:val="center"/>
          </w:tcPr>
          <w:p w:rsidR="000B0712" w:rsidRDefault="000B0712" w:rsidP="00A779B6">
            <w:pPr>
              <w:spacing w:line="400" w:lineRule="exact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5月7日</w:t>
            </w:r>
            <w:r>
              <w:rPr>
                <w:rFonts w:ascii="汉仪旗黑-30简" w:eastAsia="汉仪旗黑-30简" w:hAnsi="汉仪旗黑-30简" w:cs="汉仪旗黑-30简" w:hint="eastAsia"/>
                <w:szCs w:val="32"/>
              </w:rPr>
              <w:t>—</w:t>
            </w:r>
            <w:r>
              <w:rPr>
                <w:rFonts w:ascii="仿宋_GB2312" w:hint="eastAsia"/>
                <w:szCs w:val="32"/>
              </w:rPr>
              <w:t>14日</w:t>
            </w:r>
          </w:p>
        </w:tc>
        <w:tc>
          <w:tcPr>
            <w:tcW w:w="6030" w:type="dxa"/>
          </w:tcPr>
          <w:p w:rsidR="000B0712" w:rsidRDefault="000B0712" w:rsidP="00A779B6">
            <w:pPr>
              <w:spacing w:line="40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各行业系统、各区、各高等院校、各中等专业学校（统称为一级单位）通过网上系统创建二级单位</w:t>
            </w:r>
            <w:proofErr w:type="gramStart"/>
            <w:r>
              <w:rPr>
                <w:rFonts w:ascii="仿宋_GB2312" w:hint="eastAsia"/>
                <w:sz w:val="28"/>
                <w:szCs w:val="28"/>
              </w:rPr>
              <w:t>帐号</w:t>
            </w:r>
            <w:proofErr w:type="gramEnd"/>
            <w:r>
              <w:rPr>
                <w:rFonts w:ascii="仿宋_GB2312" w:hint="eastAsia"/>
                <w:sz w:val="28"/>
                <w:szCs w:val="28"/>
              </w:rPr>
              <w:t>。（建议为本区或本单位全部二级单位</w:t>
            </w:r>
            <w:r>
              <w:rPr>
                <w:rFonts w:ascii="仿宋_GB2312" w:hint="eastAsia"/>
                <w:b/>
                <w:sz w:val="28"/>
                <w:szCs w:val="28"/>
              </w:rPr>
              <w:t>创建</w:t>
            </w:r>
            <w:proofErr w:type="gramStart"/>
            <w:r>
              <w:rPr>
                <w:rFonts w:ascii="仿宋_GB2312" w:hint="eastAsia"/>
                <w:b/>
                <w:sz w:val="28"/>
                <w:szCs w:val="28"/>
              </w:rPr>
              <w:t>帐号</w:t>
            </w:r>
            <w:proofErr w:type="gramEnd"/>
            <w:r>
              <w:rPr>
                <w:rFonts w:ascii="仿宋_GB2312" w:hint="eastAsia"/>
                <w:b/>
                <w:sz w:val="28"/>
                <w:szCs w:val="28"/>
              </w:rPr>
              <w:t>，已建的不需重复再建。</w:t>
            </w:r>
            <w:r>
              <w:rPr>
                <w:rFonts w:ascii="仿宋_GB2312" w:hint="eastAsia"/>
                <w:sz w:val="28"/>
                <w:szCs w:val="28"/>
              </w:rPr>
              <w:t>）</w:t>
            </w:r>
          </w:p>
        </w:tc>
        <w:tc>
          <w:tcPr>
            <w:tcW w:w="854" w:type="dxa"/>
          </w:tcPr>
          <w:p w:rsidR="000B0712" w:rsidRDefault="000B0712" w:rsidP="00A779B6">
            <w:pPr>
              <w:spacing w:line="40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0B0712" w:rsidTr="00A779B6">
        <w:trPr>
          <w:trHeight w:val="481"/>
          <w:jc w:val="center"/>
        </w:trPr>
        <w:tc>
          <w:tcPr>
            <w:tcW w:w="3092" w:type="dxa"/>
            <w:vAlign w:val="center"/>
          </w:tcPr>
          <w:p w:rsidR="000B0712" w:rsidRPr="008B7251" w:rsidRDefault="000B0712" w:rsidP="00A779B6">
            <w:pPr>
              <w:spacing w:line="400" w:lineRule="exact"/>
              <w:jc w:val="center"/>
              <w:rPr>
                <w:rFonts w:ascii="仿宋_GB2312" w:hint="eastAsia"/>
                <w:spacing w:val="-10"/>
                <w:szCs w:val="32"/>
              </w:rPr>
            </w:pPr>
            <w:r w:rsidRPr="008B7251">
              <w:rPr>
                <w:rFonts w:ascii="仿宋_GB2312" w:hint="eastAsia"/>
                <w:spacing w:val="-10"/>
                <w:szCs w:val="32"/>
              </w:rPr>
              <w:t>5月14日</w:t>
            </w:r>
            <w:r w:rsidRPr="008B7251">
              <w:rPr>
                <w:rFonts w:ascii="汉仪旗黑-30简" w:eastAsia="汉仪旗黑-30简" w:hAnsi="汉仪旗黑-30简" w:cs="汉仪旗黑-30简" w:hint="eastAsia"/>
                <w:spacing w:val="-10"/>
                <w:szCs w:val="32"/>
              </w:rPr>
              <w:t>—</w:t>
            </w:r>
            <w:r w:rsidRPr="008B7251">
              <w:rPr>
                <w:rFonts w:ascii="仿宋_GB2312" w:hint="eastAsia"/>
                <w:spacing w:val="-10"/>
                <w:szCs w:val="32"/>
              </w:rPr>
              <w:t>6月16日</w:t>
            </w:r>
          </w:p>
        </w:tc>
        <w:tc>
          <w:tcPr>
            <w:tcW w:w="6030" w:type="dxa"/>
          </w:tcPr>
          <w:p w:rsidR="000B0712" w:rsidRDefault="000B0712" w:rsidP="00A779B6">
            <w:pPr>
              <w:spacing w:line="40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系统开放</w:t>
            </w:r>
            <w:r>
              <w:rPr>
                <w:rFonts w:ascii="仿宋_GB2312" w:hint="eastAsia"/>
                <w:bCs/>
                <w:sz w:val="28"/>
                <w:szCs w:val="28"/>
              </w:rPr>
              <w:t>报名期间</w:t>
            </w:r>
            <w:r>
              <w:rPr>
                <w:rFonts w:ascii="仿宋_GB2312" w:hint="eastAsia"/>
                <w:sz w:val="28"/>
                <w:szCs w:val="28"/>
              </w:rPr>
              <w:t>，申报人员需要先</w:t>
            </w:r>
            <w:r>
              <w:rPr>
                <w:rFonts w:ascii="仿宋_GB2312" w:hint="eastAsia"/>
                <w:b/>
                <w:bCs/>
                <w:sz w:val="28"/>
                <w:szCs w:val="28"/>
              </w:rPr>
              <w:t>注册用户名和密码，登录后，</w:t>
            </w:r>
            <w:r>
              <w:rPr>
                <w:rFonts w:ascii="仿宋_GB2312" w:hint="eastAsia"/>
                <w:sz w:val="28"/>
                <w:szCs w:val="28"/>
              </w:rPr>
              <w:t>完成在线报名信息填报及相关资料</w:t>
            </w:r>
            <w:proofErr w:type="gramStart"/>
            <w:r>
              <w:rPr>
                <w:rFonts w:ascii="仿宋_GB2312" w:hint="eastAsia"/>
                <w:sz w:val="28"/>
                <w:szCs w:val="28"/>
              </w:rPr>
              <w:t>上传并</w:t>
            </w:r>
            <w:r>
              <w:rPr>
                <w:rFonts w:ascii="仿宋_GB2312" w:hint="eastAsia"/>
                <w:b/>
                <w:bCs/>
                <w:sz w:val="28"/>
                <w:szCs w:val="28"/>
              </w:rPr>
              <w:t>提交</w:t>
            </w:r>
            <w:proofErr w:type="gramEnd"/>
            <w:r>
              <w:rPr>
                <w:rFonts w:ascii="仿宋_GB2312" w:hint="eastAsia"/>
                <w:sz w:val="28"/>
                <w:szCs w:val="28"/>
              </w:rPr>
              <w:t>，截止时间后未报名或未提交报名信息数据将不能参与评选。</w:t>
            </w:r>
          </w:p>
        </w:tc>
        <w:tc>
          <w:tcPr>
            <w:tcW w:w="854" w:type="dxa"/>
          </w:tcPr>
          <w:p w:rsidR="000B0712" w:rsidRDefault="000B0712" w:rsidP="00A779B6">
            <w:pPr>
              <w:spacing w:line="40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0B0712" w:rsidTr="00A779B6">
        <w:trPr>
          <w:trHeight w:val="469"/>
          <w:jc w:val="center"/>
        </w:trPr>
        <w:tc>
          <w:tcPr>
            <w:tcW w:w="3092" w:type="dxa"/>
            <w:vAlign w:val="center"/>
          </w:tcPr>
          <w:p w:rsidR="000B0712" w:rsidRDefault="000B0712" w:rsidP="00A779B6">
            <w:pPr>
              <w:spacing w:line="400" w:lineRule="exact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6月17日</w:t>
            </w:r>
            <w:r>
              <w:rPr>
                <w:rFonts w:ascii="汉仪旗黑-30简" w:eastAsia="汉仪旗黑-30简" w:hAnsi="汉仪旗黑-30简" w:cs="汉仪旗黑-30简" w:hint="eastAsia"/>
                <w:szCs w:val="32"/>
              </w:rPr>
              <w:t>—</w:t>
            </w:r>
            <w:r>
              <w:rPr>
                <w:rFonts w:ascii="仿宋_GB2312" w:hint="eastAsia"/>
                <w:szCs w:val="32"/>
              </w:rPr>
              <w:t>30日</w:t>
            </w:r>
          </w:p>
        </w:tc>
        <w:tc>
          <w:tcPr>
            <w:tcW w:w="6030" w:type="dxa"/>
          </w:tcPr>
          <w:p w:rsidR="000B0712" w:rsidRDefault="000B0712" w:rsidP="00A779B6">
            <w:pPr>
              <w:spacing w:line="40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各二级单位完成</w:t>
            </w:r>
            <w:r>
              <w:rPr>
                <w:rFonts w:ascii="仿宋_GB2312" w:hint="eastAsia"/>
                <w:b/>
                <w:sz w:val="28"/>
                <w:szCs w:val="28"/>
              </w:rPr>
              <w:t>自评推荐</w:t>
            </w:r>
            <w:r>
              <w:rPr>
                <w:rFonts w:ascii="仿宋_GB2312" w:hint="eastAsia"/>
                <w:sz w:val="28"/>
                <w:szCs w:val="28"/>
              </w:rPr>
              <w:t>工作并通过网上系统评审并提交，过期无效。</w:t>
            </w:r>
          </w:p>
        </w:tc>
        <w:tc>
          <w:tcPr>
            <w:tcW w:w="854" w:type="dxa"/>
          </w:tcPr>
          <w:p w:rsidR="000B0712" w:rsidRDefault="000B0712" w:rsidP="00A779B6">
            <w:pPr>
              <w:spacing w:line="40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0B0712" w:rsidTr="00A779B6">
        <w:trPr>
          <w:trHeight w:val="469"/>
          <w:jc w:val="center"/>
        </w:trPr>
        <w:tc>
          <w:tcPr>
            <w:tcW w:w="3092" w:type="dxa"/>
            <w:vAlign w:val="center"/>
          </w:tcPr>
          <w:p w:rsidR="000B0712" w:rsidRDefault="000B0712" w:rsidP="00A779B6">
            <w:pPr>
              <w:spacing w:line="400" w:lineRule="exact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7月1日</w:t>
            </w:r>
            <w:r>
              <w:rPr>
                <w:rFonts w:ascii="汉仪旗黑-30简" w:eastAsia="汉仪旗黑-30简" w:hAnsi="汉仪旗黑-30简" w:cs="汉仪旗黑-30简" w:hint="eastAsia"/>
                <w:szCs w:val="32"/>
              </w:rPr>
              <w:t>—</w:t>
            </w:r>
            <w:r>
              <w:rPr>
                <w:rFonts w:ascii="仿宋_GB2312" w:hint="eastAsia"/>
                <w:szCs w:val="32"/>
              </w:rPr>
              <w:t>8日</w:t>
            </w:r>
          </w:p>
        </w:tc>
        <w:tc>
          <w:tcPr>
            <w:tcW w:w="6030" w:type="dxa"/>
          </w:tcPr>
          <w:p w:rsidR="000B0712" w:rsidRDefault="000B0712" w:rsidP="00A779B6">
            <w:pPr>
              <w:spacing w:line="40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各一级单位完成本单位</w:t>
            </w:r>
            <w:r>
              <w:rPr>
                <w:rFonts w:ascii="仿宋_GB2312" w:hint="eastAsia"/>
                <w:b/>
                <w:sz w:val="28"/>
                <w:szCs w:val="28"/>
              </w:rPr>
              <w:t>推荐上报</w:t>
            </w:r>
            <w:r>
              <w:rPr>
                <w:rFonts w:ascii="仿宋_GB2312" w:hint="eastAsia"/>
                <w:sz w:val="28"/>
                <w:szCs w:val="28"/>
              </w:rPr>
              <w:t>工作，并通过网上系统评审并提交，过期无效。</w:t>
            </w:r>
          </w:p>
        </w:tc>
        <w:tc>
          <w:tcPr>
            <w:tcW w:w="854" w:type="dxa"/>
          </w:tcPr>
          <w:p w:rsidR="000B0712" w:rsidRDefault="000B0712" w:rsidP="00A779B6">
            <w:pPr>
              <w:spacing w:line="40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0B0712" w:rsidTr="00A779B6">
        <w:trPr>
          <w:trHeight w:val="469"/>
          <w:jc w:val="center"/>
        </w:trPr>
        <w:tc>
          <w:tcPr>
            <w:tcW w:w="3092" w:type="dxa"/>
            <w:vAlign w:val="center"/>
          </w:tcPr>
          <w:p w:rsidR="000B0712" w:rsidRDefault="000B0712" w:rsidP="00A779B6">
            <w:pPr>
              <w:spacing w:line="400" w:lineRule="exact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7月9日</w:t>
            </w:r>
            <w:r>
              <w:rPr>
                <w:rFonts w:ascii="汉仪旗黑-30简" w:eastAsia="汉仪旗黑-30简" w:hAnsi="汉仪旗黑-30简" w:cs="汉仪旗黑-30简" w:hint="eastAsia"/>
                <w:szCs w:val="32"/>
              </w:rPr>
              <w:t>—</w:t>
            </w:r>
            <w:r>
              <w:rPr>
                <w:rFonts w:ascii="仿宋_GB2312" w:hint="eastAsia"/>
                <w:szCs w:val="32"/>
              </w:rPr>
              <w:t>16日</w:t>
            </w:r>
          </w:p>
        </w:tc>
        <w:tc>
          <w:tcPr>
            <w:tcW w:w="6030" w:type="dxa"/>
          </w:tcPr>
          <w:p w:rsidR="000B0712" w:rsidRDefault="000B0712" w:rsidP="00A779B6">
            <w:pPr>
              <w:spacing w:line="40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市教委组织专家组完成首都市民学习之星</w:t>
            </w:r>
            <w:r>
              <w:rPr>
                <w:rFonts w:ascii="仿宋_GB2312" w:hint="eastAsia"/>
                <w:b/>
                <w:sz w:val="28"/>
                <w:szCs w:val="28"/>
              </w:rPr>
              <w:t>初审</w:t>
            </w:r>
            <w:r>
              <w:rPr>
                <w:rFonts w:ascii="仿宋_GB2312" w:hint="eastAsia"/>
                <w:sz w:val="28"/>
                <w:szCs w:val="28"/>
              </w:rPr>
              <w:t>工作。</w:t>
            </w:r>
          </w:p>
        </w:tc>
        <w:tc>
          <w:tcPr>
            <w:tcW w:w="854" w:type="dxa"/>
          </w:tcPr>
          <w:p w:rsidR="000B0712" w:rsidRDefault="000B0712" w:rsidP="00A779B6">
            <w:pPr>
              <w:spacing w:line="40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0B0712" w:rsidTr="00A779B6">
        <w:trPr>
          <w:trHeight w:val="481"/>
          <w:jc w:val="center"/>
        </w:trPr>
        <w:tc>
          <w:tcPr>
            <w:tcW w:w="3092" w:type="dxa"/>
            <w:vAlign w:val="center"/>
          </w:tcPr>
          <w:p w:rsidR="000B0712" w:rsidRDefault="000B0712" w:rsidP="00A779B6">
            <w:pPr>
              <w:spacing w:line="400" w:lineRule="exact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7月19日</w:t>
            </w:r>
            <w:r>
              <w:rPr>
                <w:rFonts w:ascii="汉仪旗黑-30简" w:eastAsia="汉仪旗黑-30简" w:hAnsi="汉仪旗黑-30简" w:cs="汉仪旗黑-30简" w:hint="eastAsia"/>
                <w:szCs w:val="32"/>
              </w:rPr>
              <w:t>—</w:t>
            </w:r>
            <w:r>
              <w:rPr>
                <w:rFonts w:ascii="仿宋_GB2312" w:hint="eastAsia"/>
                <w:szCs w:val="32"/>
              </w:rPr>
              <w:t>8月6日</w:t>
            </w:r>
          </w:p>
        </w:tc>
        <w:tc>
          <w:tcPr>
            <w:tcW w:w="6030" w:type="dxa"/>
          </w:tcPr>
          <w:p w:rsidR="000B0712" w:rsidRDefault="000B0712" w:rsidP="00A779B6">
            <w:pPr>
              <w:spacing w:line="40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市教委组织专家组完成首都市民学习之星</w:t>
            </w:r>
            <w:r>
              <w:rPr>
                <w:rFonts w:ascii="仿宋_GB2312" w:hint="eastAsia"/>
                <w:b/>
                <w:sz w:val="28"/>
                <w:szCs w:val="28"/>
              </w:rPr>
              <w:t>复审</w:t>
            </w:r>
            <w:r>
              <w:rPr>
                <w:rFonts w:ascii="仿宋_GB2312" w:hint="eastAsia"/>
                <w:sz w:val="28"/>
                <w:szCs w:val="28"/>
              </w:rPr>
              <w:t>工作，确定候选人名单。</w:t>
            </w:r>
          </w:p>
        </w:tc>
        <w:tc>
          <w:tcPr>
            <w:tcW w:w="854" w:type="dxa"/>
          </w:tcPr>
          <w:p w:rsidR="000B0712" w:rsidRDefault="000B0712" w:rsidP="00A779B6">
            <w:pPr>
              <w:spacing w:line="40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0B0712" w:rsidTr="00A779B6">
        <w:trPr>
          <w:trHeight w:val="481"/>
          <w:jc w:val="center"/>
        </w:trPr>
        <w:tc>
          <w:tcPr>
            <w:tcW w:w="3092" w:type="dxa"/>
            <w:vAlign w:val="center"/>
          </w:tcPr>
          <w:p w:rsidR="000B0712" w:rsidRDefault="000B0712" w:rsidP="00A779B6">
            <w:pPr>
              <w:spacing w:line="400" w:lineRule="exact"/>
              <w:jc w:val="center"/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8月9日</w:t>
            </w:r>
            <w:r>
              <w:rPr>
                <w:rFonts w:ascii="汉仪旗黑-30简" w:eastAsia="汉仪旗黑-30简" w:hAnsi="汉仪旗黑-30简" w:cs="汉仪旗黑-30简" w:hint="eastAsia"/>
                <w:szCs w:val="32"/>
              </w:rPr>
              <w:t>—</w:t>
            </w:r>
            <w:r>
              <w:rPr>
                <w:rFonts w:ascii="仿宋_GB2312" w:hint="eastAsia"/>
                <w:szCs w:val="32"/>
              </w:rPr>
              <w:t>9月15日</w:t>
            </w:r>
          </w:p>
        </w:tc>
        <w:tc>
          <w:tcPr>
            <w:tcW w:w="6030" w:type="dxa"/>
          </w:tcPr>
          <w:p w:rsidR="000B0712" w:rsidRDefault="000B0712" w:rsidP="00A779B6">
            <w:pPr>
              <w:spacing w:line="400" w:lineRule="exac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完成首都市民学习之星候选人名单征求意见、公示，形成认定通知。</w:t>
            </w:r>
          </w:p>
        </w:tc>
        <w:tc>
          <w:tcPr>
            <w:tcW w:w="854" w:type="dxa"/>
          </w:tcPr>
          <w:p w:rsidR="000B0712" w:rsidRDefault="000B0712" w:rsidP="00A779B6">
            <w:pPr>
              <w:spacing w:line="40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</w:tbl>
    <w:p w:rsidR="000B0712" w:rsidRDefault="000B0712" w:rsidP="000B0712">
      <w:pPr>
        <w:spacing w:line="700" w:lineRule="exact"/>
        <w:ind w:firstLineChars="100" w:firstLine="280"/>
        <w:rPr>
          <w:rFonts w:ascii="仿宋_GB2312" w:hint="eastAsia"/>
          <w:sz w:val="28"/>
          <w:szCs w:val="28"/>
        </w:rPr>
      </w:pPr>
    </w:p>
    <w:p w:rsidR="006B12AF" w:rsidRPr="000B0712" w:rsidRDefault="006B12AF"/>
    <w:sectPr w:rsidR="006B12AF" w:rsidRPr="000B0712" w:rsidSect="006B12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汉仪旗黑-30简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B0712"/>
    <w:rsid w:val="000B0712"/>
    <w:rsid w:val="006B12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712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2021-04-08T06:16:00Z</dcterms:created>
  <dcterms:modified xsi:type="dcterms:W3CDTF">2021-04-08T06:16:00Z</dcterms:modified>
</cp:coreProperties>
</file>